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420"/>
          <w:tab w:val="left" w:pos="1050"/>
        </w:tabs>
        <w:spacing w:line="600" w:lineRule="exact"/>
        <w:outlineLvl w:val="0"/>
        <w:rPr>
          <w:rFonts w:ascii="方正仿宋_GBK" w:hAnsi="方正仿宋_GBK" w:cs="方正仿宋_GBK"/>
          <w:szCs w:val="32"/>
        </w:rPr>
      </w:pPr>
      <w:r>
        <w:rPr>
          <w:rFonts w:hint="eastAsia" w:ascii="方正黑体_GBK" w:hAnsi="方正黑体_GBK" w:eastAsia="方正黑体_GBK" w:cs="方正黑体_GBK"/>
          <w:szCs w:val="32"/>
        </w:rPr>
        <w:t>比选文件附件1</w:t>
      </w:r>
    </w:p>
    <w:p>
      <w:pPr>
        <w:pStyle w:val="7"/>
        <w:tabs>
          <w:tab w:val="left" w:pos="420"/>
          <w:tab w:val="left" w:pos="1050"/>
        </w:tabs>
        <w:spacing w:line="600" w:lineRule="exact"/>
        <w:ind w:left="640"/>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val="0"/>
          <w:bCs/>
          <w:sz w:val="44"/>
          <w:szCs w:val="44"/>
        </w:rPr>
        <w:t>报价函</w:t>
      </w:r>
    </w:p>
    <w:p>
      <w:pPr>
        <w:spacing w:line="600" w:lineRule="exact"/>
        <w:rPr>
          <w:rFonts w:ascii="方正仿宋_GBK" w:hAnsi="方正仿宋_GBK" w:cs="方正仿宋_GBK"/>
          <w:szCs w:val="32"/>
        </w:rPr>
      </w:pPr>
      <w:r>
        <w:rPr>
          <w:rFonts w:hint="eastAsia" w:ascii="方正仿宋_GBK" w:hAnsi="方正仿宋_GBK" w:cs="方正仿宋_GBK"/>
          <w:szCs w:val="32"/>
        </w:rPr>
        <w:t xml:space="preserve"> </w:t>
      </w:r>
    </w:p>
    <w:p>
      <w:pPr>
        <w:spacing w:line="600" w:lineRule="exact"/>
        <w:rPr>
          <w:rFonts w:ascii="方正仿宋_GBK" w:hAnsi="方正仿宋_GBK" w:cs="方正仿宋_GBK"/>
          <w:szCs w:val="32"/>
          <w:u w:val="single"/>
        </w:rPr>
      </w:pPr>
      <w:r>
        <w:rPr>
          <w:rFonts w:hint="eastAsia" w:ascii="方正仿宋_GBK" w:hAnsi="方正仿宋_GBK" w:cs="方正仿宋_GBK"/>
          <w:bCs/>
          <w:szCs w:val="32"/>
          <w:u w:val="thick"/>
        </w:rPr>
        <w:t xml:space="preserve">                     </w:t>
      </w:r>
      <w:r>
        <w:rPr>
          <w:rFonts w:hint="eastAsia" w:ascii="方正仿宋_GBK" w:hAnsi="方正仿宋_GBK" w:cs="方正仿宋_GBK"/>
          <w:szCs w:val="32"/>
        </w:rPr>
        <w:t>：（比选人名称）</w:t>
      </w:r>
    </w:p>
    <w:p>
      <w:pPr>
        <w:spacing w:line="600" w:lineRule="exact"/>
        <w:ind w:firstLine="822" w:firstLineChars="257"/>
        <w:rPr>
          <w:rFonts w:ascii="方正仿宋_GBK" w:hAnsi="方正仿宋_GBK" w:cs="方正仿宋_GBK"/>
          <w:szCs w:val="32"/>
        </w:rPr>
      </w:pPr>
      <w:r>
        <w:rPr>
          <w:rFonts w:hint="eastAsia" w:ascii="方正黑体_GBK" w:hAnsi="方正黑体_GBK" w:eastAsia="方正黑体_GBK" w:cs="方正黑体_GBK"/>
          <w:bCs/>
          <w:szCs w:val="32"/>
          <w:lang w:eastAsia="zh-CN"/>
        </w:rPr>
        <w:t>一、</w:t>
      </w:r>
      <w:r>
        <w:rPr>
          <w:rFonts w:hint="eastAsia" w:ascii="方正仿宋_GBK" w:hAnsi="方正仿宋_GBK" w:cs="方正仿宋_GBK"/>
          <w:szCs w:val="32"/>
        </w:rPr>
        <w:t>根据你方报价工程</w:t>
      </w:r>
      <w:r>
        <w:rPr>
          <w:rFonts w:hint="eastAsia" w:ascii="方正仿宋_GBK" w:hAnsi="方正仿宋_GBK" w:cs="方正仿宋_GBK"/>
          <w:szCs w:val="32"/>
          <w:u w:val="single"/>
        </w:rPr>
        <w:t>会议中心宴会厅混凝土屋面及展览中心金属屋面漏水维修项目工程</w:t>
      </w:r>
      <w:r>
        <w:rPr>
          <w:rFonts w:hint="eastAsia" w:ascii="方正仿宋_GBK" w:hAnsi="方正仿宋_GBK" w:cs="方正仿宋_GBK"/>
          <w:szCs w:val="32"/>
        </w:rPr>
        <w:t>的比选文件，遵照《中华人民共和国经济合同法》和《建筑安装工程承包合同条例》等有关法律法规的规定，经踏勘现场和研究比选文件等所有内容后，我方完全认可比选文件的全部内容，我方愿以人民币大写</w:t>
      </w:r>
      <w:r>
        <w:rPr>
          <w:rFonts w:hint="eastAsia" w:ascii="方正仿宋_GBK" w:hAnsi="方正仿宋_GBK" w:cs="方正仿宋_GBK"/>
          <w:szCs w:val="32"/>
          <w:u w:val="thick"/>
        </w:rPr>
        <w:t xml:space="preserve">   </w:t>
      </w:r>
      <w:r>
        <w:rPr>
          <w:rFonts w:hint="eastAsia" w:ascii="方正仿宋_GBK" w:hAnsi="方正仿宋_GBK" w:cs="方正仿宋_GBK"/>
          <w:szCs w:val="32"/>
        </w:rPr>
        <w:t>元，小写</w:t>
      </w:r>
      <w:r>
        <w:rPr>
          <w:rFonts w:hint="eastAsia" w:ascii="方正仿宋_GBK" w:hAnsi="方正仿宋_GBK" w:cs="方正仿宋_GBK"/>
          <w:szCs w:val="32"/>
          <w:u w:val="thick"/>
        </w:rPr>
        <w:t xml:space="preserve">          </w:t>
      </w:r>
      <w:r>
        <w:rPr>
          <w:rFonts w:hint="eastAsia" w:ascii="方正仿宋_GBK" w:hAnsi="方正仿宋_GBK" w:cs="方正仿宋_GBK"/>
          <w:szCs w:val="32"/>
        </w:rPr>
        <w:t>元的总报价完成</w:t>
      </w:r>
      <w:r>
        <w:rPr>
          <w:rFonts w:hint="eastAsia" w:ascii="方正仿宋_GBK" w:hAnsi="方正仿宋_GBK" w:cs="方正仿宋_GBK"/>
          <w:szCs w:val="32"/>
          <w:u w:val="thick"/>
        </w:rPr>
        <w:t xml:space="preserve">          工程</w:t>
      </w:r>
      <w:r>
        <w:rPr>
          <w:rFonts w:hint="eastAsia" w:ascii="方正仿宋_GBK" w:hAnsi="方正仿宋_GBK" w:cs="方正仿宋_GBK"/>
          <w:szCs w:val="32"/>
        </w:rPr>
        <w:t>施工图及比选期间发出的答疑、纪要、补充通知或修订函等所确定的全部工程内容的施工。</w:t>
      </w:r>
    </w:p>
    <w:p>
      <w:pPr>
        <w:spacing w:before="50" w:after="50" w:line="600" w:lineRule="exact"/>
        <w:ind w:right="-208" w:rightChars="-65" w:firstLine="640" w:firstLineChars="200"/>
        <w:rPr>
          <w:rFonts w:ascii="方正仿宋_GBK" w:hAnsi="方正仿宋_GBK" w:cs="方正仿宋_GBK"/>
          <w:bCs/>
          <w:szCs w:val="32"/>
        </w:rPr>
      </w:pPr>
      <w:r>
        <w:rPr>
          <w:rFonts w:hint="eastAsia" w:ascii="方正黑体_GBK" w:hAnsi="方正黑体_GBK" w:eastAsia="方正黑体_GBK" w:cs="方正黑体_GBK"/>
          <w:bCs/>
          <w:szCs w:val="32"/>
          <w:lang w:eastAsia="zh-CN"/>
        </w:rPr>
        <w:t>二、</w:t>
      </w:r>
      <w:r>
        <w:rPr>
          <w:rFonts w:hint="eastAsia" w:ascii="方正仿宋_GBK" w:hAnsi="方正仿宋_GBK" w:cs="方正仿宋_GBK"/>
          <w:bCs/>
          <w:szCs w:val="32"/>
        </w:rPr>
        <w:t>我方已详细阅读全部比选文件，包括澄清或者修改文件。</w:t>
      </w:r>
    </w:p>
    <w:p>
      <w:pPr>
        <w:spacing w:before="50" w:after="50" w:line="600" w:lineRule="exact"/>
        <w:ind w:right="-208" w:rightChars="-65" w:firstLine="640" w:firstLineChars="200"/>
        <w:rPr>
          <w:rFonts w:ascii="方正仿宋_GBK" w:hAnsi="方正仿宋_GBK" w:cs="方正仿宋_GBK"/>
          <w:bCs/>
          <w:szCs w:val="32"/>
        </w:rPr>
      </w:pPr>
      <w:r>
        <w:rPr>
          <w:rFonts w:hint="eastAsia" w:ascii="方正黑体_GBK" w:hAnsi="方正黑体_GBK" w:eastAsia="方正黑体_GBK" w:cs="方正黑体_GBK"/>
          <w:bCs/>
          <w:szCs w:val="32"/>
          <w:lang w:eastAsia="zh-CN"/>
        </w:rPr>
        <w:t>三、</w:t>
      </w:r>
      <w:r>
        <w:rPr>
          <w:rFonts w:hint="eastAsia" w:ascii="方正仿宋_GBK" w:hAnsi="方正仿宋_GBK" w:cs="方正仿宋_GBK"/>
          <w:bCs/>
          <w:szCs w:val="32"/>
        </w:rPr>
        <w:t>一旦我方中选,我方保证在总工期</w:t>
      </w:r>
      <w:r>
        <w:rPr>
          <w:rFonts w:hint="eastAsia" w:ascii="方正仿宋_GBK" w:hAnsi="方正仿宋_GBK" w:cs="方正仿宋_GBK"/>
          <w:bCs/>
          <w:szCs w:val="32"/>
          <w:u w:val="thick"/>
        </w:rPr>
        <w:t xml:space="preserve">     </w:t>
      </w:r>
      <w:r>
        <w:rPr>
          <w:rFonts w:hint="eastAsia" w:ascii="方正仿宋_GBK" w:hAnsi="方正仿宋_GBK" w:cs="方正仿宋_GBK"/>
          <w:bCs/>
          <w:szCs w:val="32"/>
        </w:rPr>
        <w:t>日历天内完成比选文件约定的施工内容，并达到比选文件约定的质量要求。</w:t>
      </w:r>
    </w:p>
    <w:p>
      <w:pPr>
        <w:spacing w:before="50" w:after="50" w:line="600" w:lineRule="exact"/>
        <w:ind w:right="-208" w:rightChars="-65" w:firstLine="640" w:firstLineChars="200"/>
        <w:rPr>
          <w:rFonts w:hint="eastAsia" w:ascii="方正黑体_GBK" w:hAnsi="方正黑体_GBK" w:eastAsia="方正黑体_GBK" w:cs="方正黑体_GBK"/>
          <w:bCs/>
          <w:szCs w:val="32"/>
          <w:lang w:eastAsia="zh-CN"/>
        </w:rPr>
      </w:pPr>
      <w:r>
        <w:rPr>
          <w:rFonts w:hint="eastAsia" w:ascii="方正黑体_GBK" w:hAnsi="方正黑体_GBK" w:eastAsia="方正黑体_GBK" w:cs="方正黑体_GBK"/>
          <w:bCs/>
          <w:szCs w:val="32"/>
          <w:lang w:eastAsia="zh-CN"/>
        </w:rPr>
        <w:t>四、如果我方中选:</w:t>
      </w:r>
    </w:p>
    <w:p>
      <w:pPr>
        <w:spacing w:before="50" w:after="50" w:line="600" w:lineRule="exact"/>
        <w:ind w:right="-208" w:rightChars="-65" w:firstLine="640" w:firstLineChars="200"/>
        <w:rPr>
          <w:rFonts w:ascii="方正仿宋_GBK" w:hAnsi="方正仿宋_GBK" w:cs="方正仿宋_GBK"/>
          <w:szCs w:val="32"/>
        </w:rPr>
      </w:pPr>
      <w:r>
        <w:rPr>
          <w:rFonts w:hint="eastAsia" w:ascii="方正楷体_GBK" w:hAnsi="方正楷体_GBK" w:eastAsia="方正楷体_GBK" w:cs="方正楷体_GBK"/>
          <w:szCs w:val="32"/>
          <w:lang w:val="en-US" w:eastAsia="zh-CN"/>
        </w:rPr>
        <w:t>（一）</w:t>
      </w:r>
      <w:r>
        <w:rPr>
          <w:rFonts w:hint="eastAsia" w:ascii="方正仿宋_GBK" w:hAnsi="方正仿宋_GBK" w:cs="方正仿宋_GBK"/>
          <w:szCs w:val="32"/>
        </w:rPr>
        <w:t>我方承诺在收到中选通知书后，在中选通知书规定的期限内与你方签订施工合同。</w:t>
      </w:r>
    </w:p>
    <w:p>
      <w:pPr>
        <w:spacing w:before="50" w:after="50" w:line="600" w:lineRule="exact"/>
        <w:ind w:right="-208" w:rightChars="-65" w:firstLine="640" w:firstLineChars="200"/>
        <w:outlineLvl w:val="0"/>
        <w:rPr>
          <w:rFonts w:ascii="方正仿宋_GBK" w:hAnsi="方正仿宋_GBK" w:cs="方正仿宋_GBK"/>
          <w:szCs w:val="32"/>
        </w:rPr>
      </w:pPr>
      <w:r>
        <w:rPr>
          <w:rFonts w:hint="eastAsia" w:ascii="方正楷体_GBK" w:hAnsi="方正楷体_GBK" w:eastAsia="方正楷体_GBK" w:cs="方正楷体_GBK"/>
          <w:szCs w:val="32"/>
          <w:lang w:val="en-US" w:eastAsia="zh-CN"/>
        </w:rPr>
        <w:t>（二）</w:t>
      </w:r>
      <w:r>
        <w:rPr>
          <w:rFonts w:hint="eastAsia" w:ascii="方正仿宋_GBK" w:hAnsi="方正仿宋_GBK" w:cs="方正仿宋_GBK"/>
          <w:szCs w:val="32"/>
        </w:rPr>
        <w:t>我方承诺不会因为图纸标注不详或不清而索赔工程款或工期。</w:t>
      </w:r>
    </w:p>
    <w:p>
      <w:pPr>
        <w:spacing w:line="600" w:lineRule="exact"/>
        <w:ind w:firstLine="640" w:firstLineChars="200"/>
        <w:rPr>
          <w:rFonts w:ascii="方正仿宋_GBK" w:hAnsi="方正仿宋_GBK" w:cs="方正仿宋_GBK"/>
          <w:szCs w:val="32"/>
        </w:rPr>
      </w:pPr>
      <w:r>
        <w:rPr>
          <w:rFonts w:hint="eastAsia" w:ascii="方正楷体_GBK" w:hAnsi="方正楷体_GBK" w:eastAsia="方正楷体_GBK" w:cs="方正楷体_GBK"/>
          <w:szCs w:val="32"/>
          <w:lang w:val="en-US" w:eastAsia="zh-CN"/>
        </w:rPr>
        <w:t>（三）</w:t>
      </w:r>
      <w:r>
        <w:rPr>
          <w:rFonts w:hint="eastAsia" w:ascii="方正仿宋_GBK" w:hAnsi="方正仿宋_GBK" w:cs="方正仿宋_GBK"/>
          <w:szCs w:val="32"/>
        </w:rPr>
        <w:t>我方承诺图纸标注尺寸与实际施工尺寸的工程量误差已包含在参选总报价中。</w:t>
      </w:r>
    </w:p>
    <w:p>
      <w:pPr>
        <w:spacing w:line="600" w:lineRule="exact"/>
        <w:ind w:firstLine="640" w:firstLineChars="200"/>
        <w:outlineLvl w:val="0"/>
        <w:rPr>
          <w:rFonts w:ascii="方正仿宋_GBK" w:hAnsi="方正仿宋_GBK" w:cs="方正仿宋_GBK"/>
          <w:szCs w:val="32"/>
        </w:rPr>
      </w:pPr>
      <w:r>
        <w:rPr>
          <w:rFonts w:hint="eastAsia" w:ascii="方正楷体_GBK" w:hAnsi="方正楷体_GBK" w:eastAsia="方正楷体_GBK" w:cs="方正楷体_GBK"/>
          <w:szCs w:val="32"/>
          <w:lang w:val="en-US" w:eastAsia="zh-CN"/>
        </w:rPr>
        <w:t>（四）</w:t>
      </w:r>
      <w:r>
        <w:rPr>
          <w:rFonts w:hint="eastAsia" w:ascii="方正仿宋_GBK" w:hAnsi="方正仿宋_GBK" w:cs="方正仿宋_GBK"/>
          <w:bCs/>
          <w:szCs w:val="32"/>
        </w:rPr>
        <w:t>我方承诺接受比选文件约定的所有内容。</w:t>
      </w:r>
    </w:p>
    <w:p>
      <w:pPr>
        <w:spacing w:before="50" w:after="50" w:line="600" w:lineRule="exact"/>
        <w:ind w:right="-208" w:rightChars="-65" w:firstLine="640" w:firstLineChars="200"/>
        <w:rPr>
          <w:rFonts w:ascii="方正仿宋_GBK" w:hAnsi="方正仿宋_GBK" w:cs="方正仿宋_GBK"/>
          <w:szCs w:val="32"/>
        </w:rPr>
      </w:pPr>
      <w:r>
        <w:rPr>
          <w:rFonts w:hint="eastAsia" w:ascii="方正楷体_GBK" w:hAnsi="方正楷体_GBK" w:eastAsia="方正楷体_GBK" w:cs="方正楷体_GBK"/>
          <w:szCs w:val="32"/>
          <w:lang w:val="en-US" w:eastAsia="zh-CN"/>
        </w:rPr>
        <w:t>（五）</w:t>
      </w:r>
      <w:r>
        <w:rPr>
          <w:rFonts w:hint="eastAsia" w:ascii="方正仿宋_GBK" w:hAnsi="方正仿宋_GBK" w:cs="方正仿宋_GBK"/>
          <w:szCs w:val="32"/>
        </w:rPr>
        <w:t>我方承诺在合同约定的期限内完成并移交全部合同工程。</w:t>
      </w:r>
    </w:p>
    <w:p>
      <w:pPr>
        <w:spacing w:before="50" w:after="50" w:line="600" w:lineRule="exact"/>
        <w:ind w:right="-208" w:rightChars="-65" w:firstLine="640" w:firstLineChars="200"/>
        <w:rPr>
          <w:rFonts w:ascii="方正仿宋_GBK" w:hAnsi="方正仿宋_GBK" w:cs="方正仿宋_GBK"/>
          <w:bCs/>
          <w:szCs w:val="32"/>
        </w:rPr>
      </w:pPr>
      <w:r>
        <w:rPr>
          <w:rFonts w:hint="eastAsia" w:ascii="方正黑体_GBK" w:hAnsi="方正黑体_GBK" w:eastAsia="方正黑体_GBK" w:cs="方正黑体_GBK"/>
          <w:bCs/>
          <w:szCs w:val="32"/>
          <w:lang w:eastAsia="zh-CN"/>
        </w:rPr>
        <w:t>五、</w:t>
      </w:r>
      <w:r>
        <w:rPr>
          <w:rFonts w:hint="eastAsia" w:ascii="方正仿宋_GBK" w:hAnsi="方正仿宋_GBK" w:cs="方正仿宋_GBK"/>
          <w:bCs/>
          <w:szCs w:val="32"/>
        </w:rPr>
        <w:t>除非达成另外协议并生效，你方的中选通知书和本报价函将成为约束双方的合同文件组成部分。</w:t>
      </w:r>
    </w:p>
    <w:p>
      <w:pPr>
        <w:tabs>
          <w:tab w:val="left" w:pos="5040"/>
        </w:tabs>
        <w:spacing w:before="50" w:after="50" w:line="600" w:lineRule="exact"/>
        <w:ind w:right="507" w:firstLine="1979" w:firstLineChars="616"/>
        <w:rPr>
          <w:rFonts w:ascii="方正仿宋_GBK" w:hAnsi="方正仿宋_GBK" w:cs="方正仿宋_GBK"/>
          <w:b/>
          <w:szCs w:val="32"/>
        </w:rPr>
      </w:pPr>
    </w:p>
    <w:p>
      <w:pPr>
        <w:tabs>
          <w:tab w:val="left" w:pos="5040"/>
        </w:tabs>
        <w:spacing w:before="50" w:after="50" w:line="600" w:lineRule="exact"/>
        <w:ind w:right="505"/>
        <w:rPr>
          <w:rFonts w:ascii="方正仿宋_GBK" w:hAnsi="方正仿宋_GBK" w:cs="方正仿宋_GBK"/>
          <w:b/>
          <w:szCs w:val="32"/>
        </w:rPr>
      </w:pPr>
      <w:r>
        <w:rPr>
          <w:rFonts w:hint="eastAsia" w:ascii="方正仿宋_GBK" w:hAnsi="方正仿宋_GBK" w:cs="方正仿宋_GBK"/>
          <w:b/>
          <w:szCs w:val="32"/>
        </w:rPr>
        <w:t>参选人（盖法人公章）：</w:t>
      </w:r>
      <w:r>
        <w:rPr>
          <w:rFonts w:hint="eastAsia" w:ascii="方正仿宋_GBK" w:hAnsi="方正仿宋_GBK" w:cs="方正仿宋_GBK"/>
          <w:b/>
          <w:szCs w:val="32"/>
          <w:u w:val="thick"/>
        </w:rPr>
        <w:t xml:space="preserve">                               </w:t>
      </w:r>
    </w:p>
    <w:p>
      <w:pPr>
        <w:tabs>
          <w:tab w:val="left" w:pos="5040"/>
        </w:tabs>
        <w:spacing w:before="50" w:after="50" w:line="600" w:lineRule="exact"/>
        <w:ind w:right="505"/>
        <w:rPr>
          <w:rFonts w:ascii="方正仿宋_GBK" w:hAnsi="方正仿宋_GBK" w:cs="方正仿宋_GBK"/>
          <w:b/>
          <w:szCs w:val="32"/>
        </w:rPr>
      </w:pPr>
      <w:r>
        <w:rPr>
          <w:rFonts w:hint="eastAsia" w:ascii="方正仿宋_GBK" w:hAnsi="方正仿宋_GBK" w:cs="方正仿宋_GBK"/>
          <w:b/>
          <w:szCs w:val="32"/>
        </w:rPr>
        <w:t>法定代表人或其委托代理人( 签字或盖章):</w:t>
      </w:r>
      <w:r>
        <w:rPr>
          <w:rFonts w:hint="eastAsia" w:ascii="方正仿宋_GBK" w:hAnsi="方正仿宋_GBK" w:cs="方正仿宋_GBK"/>
          <w:b/>
          <w:szCs w:val="32"/>
          <w:u w:val="thick"/>
        </w:rPr>
        <w:t xml:space="preserve">               </w:t>
      </w:r>
    </w:p>
    <w:p>
      <w:pPr>
        <w:tabs>
          <w:tab w:val="left" w:pos="5040"/>
        </w:tabs>
        <w:spacing w:before="50" w:after="50" w:line="600" w:lineRule="exact"/>
        <w:ind w:right="505"/>
        <w:rPr>
          <w:rFonts w:ascii="方正仿宋_GBK" w:hAnsi="方正仿宋_GBK" w:cs="方正仿宋_GBK"/>
          <w:b/>
          <w:szCs w:val="32"/>
        </w:rPr>
      </w:pPr>
      <w:r>
        <w:rPr>
          <w:rFonts w:hint="eastAsia" w:ascii="方正仿宋_GBK" w:hAnsi="方正仿宋_GBK" w:cs="方正仿宋_GBK"/>
          <w:b/>
          <w:szCs w:val="32"/>
        </w:rPr>
        <w:t>单位地址：</w:t>
      </w:r>
      <w:r>
        <w:rPr>
          <w:rFonts w:hint="eastAsia" w:ascii="方正仿宋_GBK" w:hAnsi="方正仿宋_GBK" w:cs="方正仿宋_GBK"/>
          <w:b/>
          <w:szCs w:val="32"/>
          <w:u w:val="thick"/>
        </w:rPr>
        <w:t xml:space="preserve">                                           </w:t>
      </w:r>
    </w:p>
    <w:p>
      <w:pPr>
        <w:tabs>
          <w:tab w:val="left" w:pos="5040"/>
        </w:tabs>
        <w:spacing w:before="50" w:after="50" w:line="600" w:lineRule="exact"/>
        <w:ind w:right="505"/>
        <w:rPr>
          <w:rFonts w:hint="eastAsia" w:ascii="方正仿宋_GBK" w:hAnsi="方正仿宋_GBK" w:cs="方正仿宋_GBK"/>
          <w:b/>
          <w:szCs w:val="32"/>
        </w:rPr>
      </w:pPr>
      <w:r>
        <w:rPr>
          <w:rFonts w:hint="eastAsia" w:ascii="方正仿宋_GBK" w:hAnsi="方正仿宋_GBK" w:cs="方正仿宋_GBK"/>
          <w:b/>
          <w:szCs w:val="32"/>
        </w:rPr>
        <w:t>邮政编码</w:t>
      </w:r>
      <w:r>
        <w:rPr>
          <w:rFonts w:hint="eastAsia" w:ascii="方正仿宋_GBK" w:hAnsi="方正仿宋_GBK" w:cs="方正仿宋_GBK"/>
          <w:b/>
          <w:szCs w:val="32"/>
          <w:u w:val="thick"/>
        </w:rPr>
        <w:t xml:space="preserve">：          </w:t>
      </w:r>
      <w:r>
        <w:rPr>
          <w:rFonts w:hint="eastAsia" w:ascii="方正仿宋_GBK" w:hAnsi="方正仿宋_GBK" w:cs="方正仿宋_GBK"/>
          <w:b/>
          <w:szCs w:val="32"/>
        </w:rPr>
        <w:t>；电话：</w:t>
      </w:r>
      <w:r>
        <w:rPr>
          <w:rFonts w:hint="eastAsia" w:ascii="方正仿宋_GBK" w:hAnsi="方正仿宋_GBK" w:cs="方正仿宋_GBK"/>
          <w:b/>
          <w:szCs w:val="32"/>
          <w:u w:val="thick"/>
        </w:rPr>
        <w:t xml:space="preserve">           </w:t>
      </w:r>
      <w:r>
        <w:rPr>
          <w:rFonts w:hint="eastAsia" w:ascii="方正仿宋_GBK" w:hAnsi="方正仿宋_GBK" w:cs="方正仿宋_GBK"/>
          <w:b/>
          <w:szCs w:val="32"/>
        </w:rPr>
        <w:t>；</w:t>
      </w:r>
    </w:p>
    <w:p>
      <w:pPr>
        <w:tabs>
          <w:tab w:val="left" w:pos="5040"/>
        </w:tabs>
        <w:spacing w:before="50" w:after="50" w:line="600" w:lineRule="exact"/>
        <w:ind w:right="505"/>
        <w:rPr>
          <w:rFonts w:ascii="方正仿宋_GBK" w:hAnsi="方正仿宋_GBK" w:cs="方正仿宋_GBK"/>
          <w:szCs w:val="32"/>
          <w:u w:val="thick"/>
        </w:rPr>
      </w:pPr>
      <w:r>
        <w:rPr>
          <w:rFonts w:hint="eastAsia" w:ascii="方正仿宋_GBK" w:hAnsi="方正仿宋_GBK" w:cs="方正仿宋_GBK"/>
          <w:b/>
          <w:szCs w:val="32"/>
        </w:rPr>
        <w:t>传真：</w:t>
      </w:r>
      <w:r>
        <w:rPr>
          <w:rFonts w:hint="eastAsia" w:ascii="方正仿宋_GBK" w:hAnsi="方正仿宋_GBK" w:cs="方正仿宋_GBK"/>
          <w:b/>
          <w:szCs w:val="32"/>
          <w:u w:val="thick"/>
        </w:rPr>
        <w:t xml:space="preserve">      </w:t>
      </w:r>
    </w:p>
    <w:p>
      <w:pPr>
        <w:spacing w:line="600" w:lineRule="exact"/>
        <w:rPr>
          <w:rFonts w:ascii="方正仿宋_GBK" w:hAnsi="方正仿宋_GBK" w:cs="方正仿宋_GBK"/>
          <w:szCs w:val="32"/>
        </w:rPr>
      </w:pPr>
      <w:r>
        <w:rPr>
          <w:rFonts w:hint="eastAsia" w:ascii="方正仿宋_GBK" w:hAnsi="方正仿宋_GBK" w:cs="方正仿宋_GBK"/>
          <w:szCs w:val="32"/>
        </w:rPr>
        <w:br w:type="page"/>
      </w:r>
      <w:r>
        <w:rPr>
          <w:rFonts w:hint="eastAsia" w:ascii="方正黑体_GBK" w:hAnsi="方正黑体_GBK" w:eastAsia="方正黑体_GBK" w:cs="方正黑体_GBK"/>
          <w:szCs w:val="32"/>
        </w:rPr>
        <w:t>比选文件附件2</w:t>
      </w:r>
    </w:p>
    <w:p>
      <w:pPr>
        <w:pStyle w:val="7"/>
        <w:tabs>
          <w:tab w:val="left" w:pos="420"/>
          <w:tab w:val="left" w:pos="1050"/>
        </w:tabs>
        <w:spacing w:line="600" w:lineRule="exact"/>
        <w:ind w:left="64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授权委托书</w:t>
      </w:r>
    </w:p>
    <w:p>
      <w:pPr>
        <w:spacing w:line="600" w:lineRule="exact"/>
        <w:ind w:firstLine="640" w:firstLineChars="200"/>
        <w:rPr>
          <w:rFonts w:ascii="方正仿宋_GBK" w:hAnsi="方正仿宋_GBK" w:cs="方正仿宋_GBK"/>
          <w:szCs w:val="32"/>
        </w:rPr>
      </w:pPr>
    </w:p>
    <w:p>
      <w:pPr>
        <w:spacing w:line="600" w:lineRule="exact"/>
        <w:ind w:firstLine="640" w:firstLineChars="200"/>
        <w:rPr>
          <w:rFonts w:ascii="方正仿宋_GBK" w:hAnsi="方正仿宋_GBK" w:cs="方正仿宋_GBK"/>
          <w:szCs w:val="32"/>
        </w:rPr>
      </w:pPr>
      <w:r>
        <w:rPr>
          <w:rFonts w:hint="eastAsia" w:ascii="方正仿宋_GBK" w:hAnsi="方正仿宋_GBK" w:cs="方正仿宋_GBK"/>
          <w:szCs w:val="32"/>
        </w:rPr>
        <w:t>本人</w:t>
      </w:r>
      <w:r>
        <w:rPr>
          <w:rFonts w:hint="eastAsia" w:ascii="方正仿宋_GBK" w:hAnsi="方正仿宋_GBK" w:cs="方正仿宋_GBK"/>
          <w:szCs w:val="32"/>
          <w:u w:val="thick"/>
        </w:rPr>
        <w:t xml:space="preserve">         </w:t>
      </w:r>
      <w:r>
        <w:rPr>
          <w:rFonts w:hint="eastAsia" w:ascii="方正仿宋_GBK" w:hAnsi="方正仿宋_GBK" w:cs="方正仿宋_GBK"/>
          <w:szCs w:val="32"/>
        </w:rPr>
        <w:t>（姓名）系</w:t>
      </w:r>
      <w:r>
        <w:rPr>
          <w:rFonts w:hint="eastAsia" w:ascii="方正仿宋_GBK" w:hAnsi="方正仿宋_GBK" w:cs="方正仿宋_GBK"/>
          <w:szCs w:val="32"/>
          <w:u w:val="thick"/>
        </w:rPr>
        <w:t xml:space="preserve">                     </w:t>
      </w:r>
      <w:r>
        <w:rPr>
          <w:rFonts w:hint="eastAsia" w:ascii="方正仿宋_GBK" w:hAnsi="方正仿宋_GBK" w:cs="方正仿宋_GBK"/>
          <w:szCs w:val="32"/>
        </w:rPr>
        <w:t>（报价单位名称）的法定代表人，现委托</w:t>
      </w:r>
      <w:r>
        <w:rPr>
          <w:rFonts w:hint="eastAsia" w:ascii="方正仿宋_GBK" w:hAnsi="方正仿宋_GBK" w:cs="方正仿宋_GBK"/>
          <w:szCs w:val="32"/>
          <w:u w:val="thick"/>
        </w:rPr>
        <w:t xml:space="preserve">          </w:t>
      </w:r>
      <w:r>
        <w:rPr>
          <w:rFonts w:hint="eastAsia" w:ascii="方正仿宋_GBK" w:hAnsi="方正仿宋_GBK" w:cs="方正仿宋_GBK"/>
          <w:szCs w:val="32"/>
        </w:rPr>
        <w:t>（姓名）为我方代理人。代理人根据授权，以我方名义签署、澄清、说明、递交</w:t>
      </w:r>
      <w:r>
        <w:rPr>
          <w:rFonts w:hint="eastAsia" w:ascii="方正仿宋_GBK" w:hAnsi="方正仿宋_GBK" w:cs="方正仿宋_GBK"/>
          <w:szCs w:val="32"/>
          <w:u w:val="thick"/>
        </w:rPr>
        <w:t xml:space="preserve">                      工程参选文件</w:t>
      </w:r>
      <w:r>
        <w:rPr>
          <w:rFonts w:hint="eastAsia" w:ascii="方正仿宋_GBK" w:hAnsi="方正仿宋_GBK" w:cs="方正仿宋_GBK"/>
          <w:szCs w:val="32"/>
        </w:rPr>
        <w:t>、签订合同和处理有关事宜，其法律后果由我方承担。</w:t>
      </w:r>
    </w:p>
    <w:p>
      <w:pPr>
        <w:spacing w:line="600" w:lineRule="exact"/>
        <w:ind w:firstLine="640" w:firstLineChars="200"/>
        <w:rPr>
          <w:rFonts w:ascii="方正仿宋_GBK" w:hAnsi="方正仿宋_GBK" w:cs="方正仿宋_GBK"/>
          <w:szCs w:val="32"/>
          <w:u w:val="thick"/>
        </w:rPr>
      </w:pPr>
      <w:r>
        <w:rPr>
          <w:rFonts w:hint="eastAsia" w:ascii="方正仿宋_GBK" w:hAnsi="方正仿宋_GBK" w:cs="方正仿宋_GBK"/>
          <w:szCs w:val="32"/>
        </w:rPr>
        <w:t>委托期限：</w:t>
      </w:r>
      <w:r>
        <w:rPr>
          <w:rFonts w:hint="eastAsia" w:ascii="方正仿宋_GBK" w:hAnsi="方正仿宋_GBK" w:cs="方正仿宋_GBK"/>
          <w:szCs w:val="32"/>
          <w:u w:val="thick"/>
        </w:rPr>
        <w:t xml:space="preserve">                                </w:t>
      </w:r>
    </w:p>
    <w:p>
      <w:pPr>
        <w:spacing w:line="600" w:lineRule="exact"/>
        <w:ind w:firstLine="640" w:firstLineChars="200"/>
        <w:rPr>
          <w:rFonts w:ascii="方正仿宋_GBK" w:hAnsi="方正仿宋_GBK" w:cs="方正仿宋_GBK"/>
          <w:szCs w:val="32"/>
        </w:rPr>
      </w:pPr>
      <w:r>
        <w:rPr>
          <w:rFonts w:hint="eastAsia" w:ascii="方正仿宋_GBK" w:hAnsi="方正仿宋_GBK" w:cs="方正仿宋_GBK"/>
          <w:szCs w:val="32"/>
        </w:rPr>
        <w:t>代理人无转委托权。</w:t>
      </w:r>
    </w:p>
    <w:p>
      <w:pPr>
        <w:spacing w:line="600" w:lineRule="exact"/>
        <w:rPr>
          <w:rFonts w:ascii="方正仿宋_GBK" w:hAnsi="方正仿宋_GBK" w:cs="方正仿宋_GBK"/>
          <w:szCs w:val="32"/>
        </w:rPr>
      </w:pPr>
      <w:r>
        <w:rPr>
          <w:rFonts w:hint="eastAsia" w:ascii="方正仿宋_GBK" w:hAnsi="方正仿宋_GBK" w:cs="方正仿宋_GBK"/>
          <w:szCs w:val="32"/>
        </w:rPr>
        <w:t>参选人：</w:t>
      </w:r>
      <w:r>
        <w:rPr>
          <w:rFonts w:hint="eastAsia" w:ascii="方正仿宋_GBK" w:hAnsi="方正仿宋_GBK" w:cs="方正仿宋_GBK"/>
          <w:szCs w:val="32"/>
          <w:u w:val="thick"/>
        </w:rPr>
        <w:t xml:space="preserve">                          </w:t>
      </w:r>
      <w:r>
        <w:rPr>
          <w:rFonts w:hint="eastAsia" w:ascii="方正仿宋_GBK" w:hAnsi="方正仿宋_GBK" w:cs="方正仿宋_GBK"/>
          <w:szCs w:val="32"/>
        </w:rPr>
        <w:t>（盖法人公章）</w:t>
      </w:r>
    </w:p>
    <w:p>
      <w:pPr>
        <w:spacing w:line="600" w:lineRule="exact"/>
        <w:ind w:firstLine="640" w:firstLineChars="200"/>
        <w:rPr>
          <w:rFonts w:ascii="方正仿宋_GBK" w:hAnsi="方正仿宋_GBK" w:cs="方正仿宋_GBK"/>
          <w:szCs w:val="32"/>
        </w:rPr>
      </w:pPr>
    </w:p>
    <w:p>
      <w:pPr>
        <w:spacing w:line="600" w:lineRule="exact"/>
        <w:rPr>
          <w:rFonts w:ascii="方正仿宋_GBK" w:hAnsi="方正仿宋_GBK" w:cs="方正仿宋_GBK"/>
          <w:szCs w:val="32"/>
        </w:rPr>
      </w:pPr>
      <w:r>
        <w:rPr>
          <w:rFonts w:hint="eastAsia" w:ascii="方正仿宋_GBK" w:hAnsi="方正仿宋_GBK" w:cs="方正仿宋_GBK"/>
          <w:szCs w:val="32"/>
        </w:rPr>
        <w:t>法定代表人：</w:t>
      </w:r>
      <w:r>
        <w:rPr>
          <w:rFonts w:hint="eastAsia" w:ascii="方正仿宋_GBK" w:hAnsi="方正仿宋_GBK" w:cs="方正仿宋_GBK"/>
          <w:szCs w:val="32"/>
          <w:u w:val="thick"/>
        </w:rPr>
        <w:t xml:space="preserve">                     </w:t>
      </w:r>
      <w:r>
        <w:rPr>
          <w:rFonts w:hint="eastAsia" w:ascii="方正仿宋_GBK" w:hAnsi="方正仿宋_GBK" w:cs="方正仿宋_GBK"/>
          <w:szCs w:val="32"/>
        </w:rPr>
        <w:t>（签字）</w:t>
      </w:r>
    </w:p>
    <w:p>
      <w:pPr>
        <w:spacing w:line="600" w:lineRule="exact"/>
        <w:ind w:firstLine="640" w:firstLineChars="200"/>
        <w:rPr>
          <w:rFonts w:ascii="方正仿宋_GBK" w:hAnsi="方正仿宋_GBK" w:cs="方正仿宋_GBK"/>
          <w:szCs w:val="32"/>
        </w:rPr>
      </w:pPr>
    </w:p>
    <w:p>
      <w:pPr>
        <w:spacing w:line="600" w:lineRule="exact"/>
        <w:rPr>
          <w:rFonts w:ascii="方正仿宋_GBK" w:hAnsi="方正仿宋_GBK" w:cs="方正仿宋_GBK"/>
          <w:szCs w:val="32"/>
        </w:rPr>
      </w:pPr>
      <w:r>
        <w:rPr>
          <w:rFonts w:hint="eastAsia" w:ascii="方正仿宋_GBK" w:hAnsi="方正仿宋_GBK" w:cs="方正仿宋_GBK"/>
          <w:szCs w:val="32"/>
        </w:rPr>
        <w:t>身份证号码：</w:t>
      </w:r>
      <w:r>
        <w:rPr>
          <w:rFonts w:hint="eastAsia" w:ascii="方正仿宋_GBK" w:hAnsi="方正仿宋_GBK" w:cs="方正仿宋_GBK"/>
          <w:szCs w:val="32"/>
          <w:u w:val="thick"/>
        </w:rPr>
        <w:t xml:space="preserve">                                </w:t>
      </w:r>
    </w:p>
    <w:p>
      <w:pPr>
        <w:spacing w:line="600" w:lineRule="exact"/>
        <w:ind w:firstLine="640" w:firstLineChars="200"/>
        <w:rPr>
          <w:rFonts w:ascii="方正仿宋_GBK" w:hAnsi="方正仿宋_GBK" w:cs="方正仿宋_GBK"/>
          <w:szCs w:val="32"/>
        </w:rPr>
      </w:pPr>
    </w:p>
    <w:p>
      <w:pPr>
        <w:spacing w:line="600" w:lineRule="exact"/>
        <w:rPr>
          <w:rFonts w:ascii="方正仿宋_GBK" w:hAnsi="方正仿宋_GBK" w:cs="方正仿宋_GBK"/>
          <w:szCs w:val="32"/>
        </w:rPr>
      </w:pPr>
      <w:r>
        <w:rPr>
          <w:rFonts w:hint="eastAsia" w:ascii="方正仿宋_GBK" w:hAnsi="方正仿宋_GBK" w:cs="方正仿宋_GBK"/>
          <w:szCs w:val="32"/>
        </w:rPr>
        <w:t>委托代理人：</w:t>
      </w:r>
      <w:r>
        <w:rPr>
          <w:rFonts w:hint="eastAsia" w:ascii="方正仿宋_GBK" w:hAnsi="方正仿宋_GBK" w:cs="方正仿宋_GBK"/>
          <w:szCs w:val="32"/>
          <w:u w:val="thick"/>
        </w:rPr>
        <w:t xml:space="preserve">                      </w:t>
      </w:r>
      <w:r>
        <w:rPr>
          <w:rFonts w:hint="eastAsia" w:ascii="方正仿宋_GBK" w:hAnsi="方正仿宋_GBK" w:cs="方正仿宋_GBK"/>
          <w:szCs w:val="32"/>
        </w:rPr>
        <w:t>（签字）</w:t>
      </w:r>
    </w:p>
    <w:p>
      <w:pPr>
        <w:spacing w:line="600" w:lineRule="exact"/>
        <w:ind w:firstLine="640" w:firstLineChars="200"/>
        <w:rPr>
          <w:rFonts w:ascii="方正仿宋_GBK" w:hAnsi="方正仿宋_GBK" w:cs="方正仿宋_GBK"/>
          <w:szCs w:val="32"/>
        </w:rPr>
      </w:pPr>
    </w:p>
    <w:p>
      <w:pPr>
        <w:spacing w:line="600" w:lineRule="exact"/>
        <w:rPr>
          <w:rFonts w:ascii="方正仿宋_GBK" w:hAnsi="方正仿宋_GBK" w:cs="方正仿宋_GBK"/>
          <w:szCs w:val="32"/>
        </w:rPr>
      </w:pPr>
      <w:r>
        <w:rPr>
          <w:rFonts w:hint="eastAsia" w:ascii="方正仿宋_GBK" w:hAnsi="方正仿宋_GBK" w:cs="方正仿宋_GBK"/>
          <w:szCs w:val="32"/>
        </w:rPr>
        <w:t>身份证号码：</w:t>
      </w:r>
      <w:r>
        <w:rPr>
          <w:rFonts w:hint="eastAsia" w:ascii="方正仿宋_GBK" w:hAnsi="方正仿宋_GBK" w:cs="方正仿宋_GBK"/>
          <w:szCs w:val="32"/>
          <w:u w:val="thick"/>
        </w:rPr>
        <w:t xml:space="preserve">                                </w:t>
      </w:r>
    </w:p>
    <w:p>
      <w:pPr>
        <w:spacing w:line="600" w:lineRule="exact"/>
        <w:ind w:firstLine="8160" w:firstLineChars="2550"/>
        <w:rPr>
          <w:rFonts w:ascii="方正仿宋_GBK" w:hAnsi="方正仿宋_GBK" w:cs="方正仿宋_GBK"/>
          <w:szCs w:val="32"/>
        </w:rPr>
      </w:pPr>
    </w:p>
    <w:p>
      <w:pPr>
        <w:spacing w:line="600" w:lineRule="exact"/>
        <w:ind w:firstLine="160" w:firstLineChars="50"/>
        <w:jc w:val="right"/>
        <w:rPr>
          <w:rFonts w:ascii="方正仿宋_GBK" w:hAnsi="方正仿宋_GBK" w:cs="方正仿宋_GBK"/>
          <w:szCs w:val="32"/>
        </w:rPr>
      </w:pPr>
      <w:r>
        <w:rPr>
          <w:rFonts w:hint="eastAsia" w:ascii="方正仿宋_GBK" w:hAnsi="方正仿宋_GBK" w:cs="方正仿宋_GBK"/>
          <w:szCs w:val="32"/>
          <w:u w:val="thick"/>
        </w:rPr>
        <w:t xml:space="preserve">         </w:t>
      </w:r>
      <w:r>
        <w:rPr>
          <w:rFonts w:hint="eastAsia" w:ascii="方正仿宋_GBK" w:hAnsi="方正仿宋_GBK" w:cs="方正仿宋_GBK"/>
          <w:szCs w:val="32"/>
        </w:rPr>
        <w:t>年</w:t>
      </w:r>
      <w:r>
        <w:rPr>
          <w:rFonts w:hint="eastAsia" w:ascii="方正仿宋_GBK" w:hAnsi="方正仿宋_GBK" w:cs="方正仿宋_GBK"/>
          <w:szCs w:val="32"/>
          <w:u w:val="thick"/>
        </w:rPr>
        <w:t xml:space="preserve">       </w:t>
      </w:r>
      <w:r>
        <w:rPr>
          <w:rFonts w:hint="eastAsia" w:ascii="方正仿宋_GBK" w:hAnsi="方正仿宋_GBK" w:cs="方正仿宋_GBK"/>
          <w:szCs w:val="32"/>
        </w:rPr>
        <w:t>月</w:t>
      </w:r>
      <w:r>
        <w:rPr>
          <w:rFonts w:hint="eastAsia" w:ascii="方正仿宋_GBK" w:hAnsi="方正仿宋_GBK" w:cs="方正仿宋_GBK"/>
          <w:szCs w:val="32"/>
          <w:u w:val="thick"/>
        </w:rPr>
        <w:t xml:space="preserve">       </w:t>
      </w:r>
      <w:r>
        <w:rPr>
          <w:rFonts w:hint="eastAsia" w:ascii="方正仿宋_GBK" w:hAnsi="方正仿宋_GBK" w:cs="方正仿宋_GBK"/>
          <w:szCs w:val="32"/>
        </w:rPr>
        <w:t>日</w:t>
      </w:r>
    </w:p>
    <w:p>
      <w:pPr>
        <w:spacing w:line="600" w:lineRule="exact"/>
        <w:rPr>
          <w:rFonts w:ascii="方正仿宋_GBK" w:hAnsi="方正仿宋_GBK" w:cs="方正仿宋_GBK"/>
          <w:szCs w:val="32"/>
        </w:rPr>
      </w:pPr>
    </w:p>
    <w:tbl>
      <w:tblPr>
        <w:tblStyle w:val="12"/>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361"/>
        <w:gridCol w:w="3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3780" w:type="dxa"/>
          </w:tcPr>
          <w:p>
            <w:pPr>
              <w:spacing w:line="600" w:lineRule="exact"/>
              <w:rPr>
                <w:rFonts w:ascii="方正仿宋_GBK" w:hAnsi="方正仿宋_GBK" w:cs="方正仿宋_GBK"/>
                <w:b/>
                <w:bCs/>
                <w:szCs w:val="32"/>
              </w:rPr>
            </w:pPr>
          </w:p>
          <w:p>
            <w:pPr>
              <w:spacing w:line="600" w:lineRule="exact"/>
              <w:rPr>
                <w:rFonts w:ascii="方正仿宋_GBK" w:hAnsi="方正仿宋_GBK" w:cs="方正仿宋_GBK"/>
                <w:b/>
                <w:bCs/>
                <w:szCs w:val="32"/>
              </w:rPr>
            </w:pPr>
          </w:p>
          <w:p>
            <w:pPr>
              <w:spacing w:line="600" w:lineRule="exact"/>
              <w:rPr>
                <w:rFonts w:ascii="方正仿宋_GBK" w:hAnsi="方正仿宋_GBK" w:cs="方正仿宋_GBK"/>
                <w:bCs/>
                <w:szCs w:val="32"/>
              </w:rPr>
            </w:pPr>
            <w:r>
              <w:rPr>
                <w:rFonts w:hint="eastAsia" w:ascii="方正仿宋_GBK" w:hAnsi="方正仿宋_GBK" w:cs="方正仿宋_GBK"/>
                <w:bCs/>
                <w:szCs w:val="32"/>
              </w:rPr>
              <w:t>（</w:t>
            </w:r>
            <w:r>
              <w:rPr>
                <w:rFonts w:hint="eastAsia" w:ascii="方正仿宋_GBK" w:hAnsi="方正仿宋_GBK" w:cs="方正仿宋_GBK"/>
                <w:szCs w:val="32"/>
              </w:rPr>
              <w:t>委托代理人身份证</w:t>
            </w:r>
            <w:r>
              <w:rPr>
                <w:rFonts w:hint="eastAsia" w:ascii="方正仿宋_GBK" w:hAnsi="方正仿宋_GBK" w:cs="方正仿宋_GBK"/>
                <w:bCs/>
                <w:szCs w:val="32"/>
              </w:rPr>
              <w:t>复印件正面）</w:t>
            </w:r>
          </w:p>
          <w:p>
            <w:pPr>
              <w:spacing w:line="600" w:lineRule="exact"/>
              <w:rPr>
                <w:rFonts w:ascii="方正仿宋_GBK" w:hAnsi="方正仿宋_GBK" w:cs="方正仿宋_GBK"/>
                <w:b/>
                <w:bCs/>
                <w:szCs w:val="32"/>
              </w:rPr>
            </w:pPr>
          </w:p>
          <w:p>
            <w:pPr>
              <w:spacing w:line="600" w:lineRule="exact"/>
              <w:rPr>
                <w:rFonts w:ascii="方正仿宋_GBK" w:hAnsi="方正仿宋_GBK" w:cs="方正仿宋_GBK"/>
                <w:szCs w:val="32"/>
              </w:rPr>
            </w:pPr>
          </w:p>
        </w:tc>
        <w:tc>
          <w:tcPr>
            <w:tcW w:w="361" w:type="dxa"/>
            <w:tcBorders>
              <w:top w:val="nil"/>
              <w:bottom w:val="nil"/>
            </w:tcBorders>
          </w:tcPr>
          <w:p>
            <w:pPr>
              <w:widowControl/>
              <w:spacing w:line="600" w:lineRule="exact"/>
              <w:jc w:val="left"/>
              <w:rPr>
                <w:rFonts w:ascii="方正仿宋_GBK" w:hAnsi="方正仿宋_GBK" w:cs="方正仿宋_GBK"/>
                <w:szCs w:val="32"/>
              </w:rPr>
            </w:pPr>
            <w:r>
              <w:rPr>
                <w:rFonts w:hint="eastAsia" w:ascii="方正仿宋_GBK" w:hAnsi="方正仿宋_GBK" w:cs="方正仿宋_GBK"/>
                <w:szCs w:val="32"/>
              </w:rPr>
              <w:t xml:space="preserve">   </w:t>
            </w:r>
          </w:p>
        </w:tc>
        <w:tc>
          <w:tcPr>
            <w:tcW w:w="3779" w:type="dxa"/>
          </w:tcPr>
          <w:p>
            <w:pPr>
              <w:spacing w:line="600" w:lineRule="exact"/>
              <w:rPr>
                <w:rFonts w:ascii="方正仿宋_GBK" w:hAnsi="方正仿宋_GBK" w:cs="方正仿宋_GBK"/>
                <w:szCs w:val="32"/>
              </w:rPr>
            </w:pPr>
          </w:p>
          <w:p>
            <w:pPr>
              <w:spacing w:line="600" w:lineRule="exact"/>
              <w:rPr>
                <w:rFonts w:ascii="方正仿宋_GBK" w:hAnsi="方正仿宋_GBK" w:cs="方正仿宋_GBK"/>
                <w:szCs w:val="32"/>
              </w:rPr>
            </w:pPr>
          </w:p>
          <w:p>
            <w:pPr>
              <w:tabs>
                <w:tab w:val="left" w:pos="735"/>
              </w:tabs>
              <w:spacing w:line="600" w:lineRule="exact"/>
              <w:rPr>
                <w:rFonts w:ascii="方正仿宋_GBK" w:hAnsi="方正仿宋_GBK" w:cs="方正仿宋_GBK"/>
                <w:szCs w:val="32"/>
              </w:rPr>
            </w:pPr>
            <w:r>
              <w:rPr>
                <w:rFonts w:hint="eastAsia" w:ascii="方正仿宋_GBK" w:hAnsi="方正仿宋_GBK" w:cs="方正仿宋_GBK"/>
                <w:szCs w:val="32"/>
              </w:rPr>
              <w:t>（委托代理人身份证</w:t>
            </w:r>
            <w:r>
              <w:rPr>
                <w:rFonts w:hint="eastAsia" w:ascii="方正仿宋_GBK" w:hAnsi="方正仿宋_GBK" w:cs="方正仿宋_GBK"/>
                <w:bCs/>
                <w:szCs w:val="32"/>
              </w:rPr>
              <w:t>复印件背面</w:t>
            </w:r>
            <w:r>
              <w:rPr>
                <w:rFonts w:hint="eastAsia" w:ascii="方正仿宋_GBK" w:hAnsi="方正仿宋_GBK" w:cs="方正仿宋_GBK"/>
                <w:szCs w:val="32"/>
              </w:rPr>
              <w:t>）</w:t>
            </w:r>
          </w:p>
        </w:tc>
      </w:tr>
    </w:tbl>
    <w:p>
      <w:pPr>
        <w:spacing w:line="600" w:lineRule="exact"/>
        <w:jc w:val="center"/>
        <w:rPr>
          <w:rFonts w:ascii="方正仿宋_GBK" w:hAnsi="方正仿宋_GBK" w:cs="方正仿宋_GBK"/>
          <w:szCs w:val="32"/>
        </w:rPr>
      </w:pPr>
      <w:r>
        <w:rPr>
          <w:rFonts w:hint="eastAsia" w:ascii="方正仿宋_GBK" w:hAnsi="方正仿宋_GBK" w:cs="方正仿宋_GBK"/>
          <w:szCs w:val="32"/>
        </w:rPr>
        <w:t xml:space="preserve"> </w:t>
      </w:r>
    </w:p>
    <w:p>
      <w:pPr>
        <w:spacing w:line="600" w:lineRule="exact"/>
        <w:jc w:val="center"/>
        <w:rPr>
          <w:rFonts w:ascii="方正仿宋_GBK" w:hAnsi="方正仿宋_GBK" w:cs="方正仿宋_GBK"/>
          <w:szCs w:val="32"/>
        </w:rPr>
      </w:pPr>
    </w:p>
    <w:tbl>
      <w:tblPr>
        <w:tblStyle w:val="12"/>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361"/>
        <w:gridCol w:w="3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3780" w:type="dxa"/>
          </w:tcPr>
          <w:p>
            <w:pPr>
              <w:spacing w:line="600" w:lineRule="exact"/>
              <w:rPr>
                <w:rFonts w:ascii="方正仿宋_GBK" w:hAnsi="方正仿宋_GBK" w:cs="方正仿宋_GBK"/>
                <w:b/>
                <w:bCs/>
                <w:szCs w:val="32"/>
              </w:rPr>
            </w:pPr>
          </w:p>
          <w:p>
            <w:pPr>
              <w:spacing w:line="600" w:lineRule="exact"/>
              <w:rPr>
                <w:rFonts w:ascii="方正仿宋_GBK" w:hAnsi="方正仿宋_GBK" w:cs="方正仿宋_GBK"/>
                <w:b/>
                <w:bCs/>
                <w:szCs w:val="32"/>
              </w:rPr>
            </w:pPr>
          </w:p>
          <w:p>
            <w:pPr>
              <w:spacing w:line="600" w:lineRule="exact"/>
              <w:rPr>
                <w:rFonts w:ascii="方正仿宋_GBK" w:hAnsi="方正仿宋_GBK" w:cs="方正仿宋_GBK"/>
                <w:bCs/>
                <w:szCs w:val="32"/>
              </w:rPr>
            </w:pPr>
            <w:r>
              <w:rPr>
                <w:rFonts w:hint="eastAsia" w:ascii="方正仿宋_GBK" w:hAnsi="方正仿宋_GBK" w:cs="方正仿宋_GBK"/>
                <w:bCs/>
                <w:szCs w:val="32"/>
              </w:rPr>
              <w:t>（</w:t>
            </w:r>
            <w:r>
              <w:rPr>
                <w:rFonts w:hint="eastAsia" w:ascii="方正仿宋_GBK" w:hAnsi="方正仿宋_GBK" w:cs="方正仿宋_GBK"/>
                <w:szCs w:val="32"/>
              </w:rPr>
              <w:t>法定代表人身份证</w:t>
            </w:r>
            <w:r>
              <w:rPr>
                <w:rFonts w:hint="eastAsia" w:ascii="方正仿宋_GBK" w:hAnsi="方正仿宋_GBK" w:cs="方正仿宋_GBK"/>
                <w:bCs/>
                <w:szCs w:val="32"/>
              </w:rPr>
              <w:t>复印件正面）</w:t>
            </w:r>
          </w:p>
          <w:p>
            <w:pPr>
              <w:spacing w:line="600" w:lineRule="exact"/>
              <w:rPr>
                <w:rFonts w:ascii="方正仿宋_GBK" w:hAnsi="方正仿宋_GBK" w:cs="方正仿宋_GBK"/>
                <w:b/>
                <w:bCs/>
                <w:szCs w:val="32"/>
              </w:rPr>
            </w:pPr>
          </w:p>
          <w:p>
            <w:pPr>
              <w:spacing w:line="600" w:lineRule="exact"/>
              <w:rPr>
                <w:rFonts w:ascii="方正仿宋_GBK" w:hAnsi="方正仿宋_GBK" w:cs="方正仿宋_GBK"/>
                <w:szCs w:val="32"/>
              </w:rPr>
            </w:pPr>
          </w:p>
        </w:tc>
        <w:tc>
          <w:tcPr>
            <w:tcW w:w="361" w:type="dxa"/>
            <w:tcBorders>
              <w:top w:val="nil"/>
              <w:bottom w:val="nil"/>
            </w:tcBorders>
          </w:tcPr>
          <w:p>
            <w:pPr>
              <w:widowControl/>
              <w:spacing w:line="600" w:lineRule="exact"/>
              <w:jc w:val="left"/>
              <w:rPr>
                <w:rFonts w:ascii="方正仿宋_GBK" w:hAnsi="方正仿宋_GBK" w:cs="方正仿宋_GBK"/>
                <w:szCs w:val="32"/>
              </w:rPr>
            </w:pPr>
            <w:r>
              <w:rPr>
                <w:rFonts w:hint="eastAsia" w:ascii="方正仿宋_GBK" w:hAnsi="方正仿宋_GBK" w:cs="方正仿宋_GBK"/>
                <w:szCs w:val="32"/>
              </w:rPr>
              <w:t xml:space="preserve">   </w:t>
            </w:r>
          </w:p>
        </w:tc>
        <w:tc>
          <w:tcPr>
            <w:tcW w:w="3779" w:type="dxa"/>
          </w:tcPr>
          <w:p>
            <w:pPr>
              <w:spacing w:line="600" w:lineRule="exact"/>
              <w:rPr>
                <w:rFonts w:ascii="方正仿宋_GBK" w:hAnsi="方正仿宋_GBK" w:cs="方正仿宋_GBK"/>
                <w:szCs w:val="32"/>
              </w:rPr>
            </w:pPr>
          </w:p>
          <w:p>
            <w:pPr>
              <w:spacing w:line="600" w:lineRule="exact"/>
              <w:rPr>
                <w:rFonts w:ascii="方正仿宋_GBK" w:hAnsi="方正仿宋_GBK" w:cs="方正仿宋_GBK"/>
                <w:szCs w:val="32"/>
              </w:rPr>
            </w:pPr>
          </w:p>
          <w:p>
            <w:pPr>
              <w:spacing w:line="600" w:lineRule="exact"/>
              <w:rPr>
                <w:rFonts w:ascii="方正仿宋_GBK" w:hAnsi="方正仿宋_GBK" w:cs="方正仿宋_GBK"/>
                <w:szCs w:val="32"/>
              </w:rPr>
            </w:pPr>
            <w:r>
              <w:rPr>
                <w:rFonts w:hint="eastAsia" w:ascii="方正仿宋_GBK" w:hAnsi="方正仿宋_GBK" w:cs="方正仿宋_GBK"/>
                <w:bCs/>
                <w:szCs w:val="32"/>
              </w:rPr>
              <w:t>（法定代表人身份证复印件背面）</w:t>
            </w:r>
          </w:p>
        </w:tc>
      </w:tr>
    </w:tbl>
    <w:p>
      <w:pPr>
        <w:spacing w:line="600" w:lineRule="exact"/>
        <w:jc w:val="center"/>
        <w:rPr>
          <w:rFonts w:ascii="方正仿宋_GBK" w:hAnsi="方正仿宋_GBK" w:cs="方正仿宋_GBK"/>
          <w:szCs w:val="32"/>
        </w:rPr>
      </w:pPr>
    </w:p>
    <w:p>
      <w:pPr>
        <w:spacing w:line="600" w:lineRule="exact"/>
        <w:jc w:val="center"/>
        <w:rPr>
          <w:rFonts w:ascii="方正仿宋_GBK" w:hAnsi="方正仿宋_GBK" w:cs="方正仿宋_GBK"/>
          <w:szCs w:val="32"/>
        </w:rPr>
      </w:pPr>
    </w:p>
    <w:p>
      <w:bookmarkStart w:id="0" w:name="_GoBack"/>
      <w:bookmarkEnd w:id="0"/>
    </w:p>
    <w:sectPr>
      <w:headerReference r:id="rId3" w:type="default"/>
      <w:footerReference r:id="rId4" w:type="default"/>
      <w:pgSz w:w="11906" w:h="16838"/>
      <w:pgMar w:top="1417" w:right="1417" w:bottom="1417" w:left="1417" w:header="850" w:footer="992" w:gutter="0"/>
      <w:pgNumType w:fmt="decimal" w:start="1"/>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Arabic  \* MERGEFORMAT </w:instrText>
    </w:r>
    <w:r>
      <w:rPr>
        <w:rFonts w:ascii="宋体" w:hAnsi="宋体" w:eastAsia="宋体"/>
        <w:sz w:val="28"/>
        <w:szCs w:val="28"/>
      </w:rPr>
      <w:fldChar w:fldCharType="separate"/>
    </w:r>
    <w:r>
      <w:rPr>
        <w:rFonts w:ascii="宋体" w:hAnsi="宋体" w:eastAsia="宋体"/>
        <w:sz w:val="28"/>
        <w:szCs w:val="28"/>
      </w:rPr>
      <w:t>47</w:t>
    </w:r>
    <w:r>
      <w:rPr>
        <w:rFonts w:ascii="宋体" w:hAnsi="宋体" w:eastAsia="宋体"/>
        <w:sz w:val="28"/>
        <w:szCs w:val="28"/>
      </w:rPr>
      <w:fldChar w:fldCharType="end"/>
    </w:r>
    <w:r>
      <w:rPr>
        <w:rFonts w:hint="eastAsia" w:ascii="宋体" w:hAnsi="宋体" w:eastAsia="宋体"/>
        <w:sz w:val="28"/>
        <w:szCs w:val="28"/>
      </w:rPr>
      <w:t xml:space="preserve"> —</w: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7774C"/>
    <w:rsid w:val="0113534D"/>
    <w:rsid w:val="01D25945"/>
    <w:rsid w:val="02DD1A23"/>
    <w:rsid w:val="031C50C0"/>
    <w:rsid w:val="03280831"/>
    <w:rsid w:val="03B27761"/>
    <w:rsid w:val="03DC04FF"/>
    <w:rsid w:val="0440697D"/>
    <w:rsid w:val="04F81F3A"/>
    <w:rsid w:val="056E20E5"/>
    <w:rsid w:val="063D0197"/>
    <w:rsid w:val="07553330"/>
    <w:rsid w:val="07A93946"/>
    <w:rsid w:val="07B64386"/>
    <w:rsid w:val="07C963FB"/>
    <w:rsid w:val="07FC220E"/>
    <w:rsid w:val="084519BD"/>
    <w:rsid w:val="0AA1760D"/>
    <w:rsid w:val="0B1C26F4"/>
    <w:rsid w:val="0BE72F31"/>
    <w:rsid w:val="0C463FD1"/>
    <w:rsid w:val="0CAE70D4"/>
    <w:rsid w:val="0E1412D6"/>
    <w:rsid w:val="0E50228A"/>
    <w:rsid w:val="0E7F55E8"/>
    <w:rsid w:val="0EC559E4"/>
    <w:rsid w:val="0F407B42"/>
    <w:rsid w:val="13F07D37"/>
    <w:rsid w:val="14984C73"/>
    <w:rsid w:val="14E501A1"/>
    <w:rsid w:val="16254BBD"/>
    <w:rsid w:val="180A7210"/>
    <w:rsid w:val="19664FC6"/>
    <w:rsid w:val="1C007CB4"/>
    <w:rsid w:val="1C2F5BFE"/>
    <w:rsid w:val="1C340F40"/>
    <w:rsid w:val="1C9F0EC4"/>
    <w:rsid w:val="1D27268A"/>
    <w:rsid w:val="1D8F66FA"/>
    <w:rsid w:val="1E43374D"/>
    <w:rsid w:val="1F382C4C"/>
    <w:rsid w:val="1FB15C86"/>
    <w:rsid w:val="1FFB33F8"/>
    <w:rsid w:val="20816023"/>
    <w:rsid w:val="2085787F"/>
    <w:rsid w:val="21433A4E"/>
    <w:rsid w:val="219C3DE5"/>
    <w:rsid w:val="25103C25"/>
    <w:rsid w:val="25341CB8"/>
    <w:rsid w:val="25C06128"/>
    <w:rsid w:val="26267885"/>
    <w:rsid w:val="28073C6A"/>
    <w:rsid w:val="29AD2DBC"/>
    <w:rsid w:val="2A8F6259"/>
    <w:rsid w:val="2A992F6C"/>
    <w:rsid w:val="2B5B7AEF"/>
    <w:rsid w:val="2B8E2DB3"/>
    <w:rsid w:val="2C0158F4"/>
    <w:rsid w:val="2C673373"/>
    <w:rsid w:val="2CAA7CA5"/>
    <w:rsid w:val="2CDF6F43"/>
    <w:rsid w:val="2D546149"/>
    <w:rsid w:val="2ED61598"/>
    <w:rsid w:val="2EEB3516"/>
    <w:rsid w:val="2F150957"/>
    <w:rsid w:val="2F3B18BB"/>
    <w:rsid w:val="2F3E2C7C"/>
    <w:rsid w:val="2FC6204D"/>
    <w:rsid w:val="2FDB2A02"/>
    <w:rsid w:val="2FE21075"/>
    <w:rsid w:val="30254BC2"/>
    <w:rsid w:val="31AA6F05"/>
    <w:rsid w:val="31C20F97"/>
    <w:rsid w:val="31CA692C"/>
    <w:rsid w:val="31E44291"/>
    <w:rsid w:val="336B4889"/>
    <w:rsid w:val="339B6243"/>
    <w:rsid w:val="3408427D"/>
    <w:rsid w:val="37044FDC"/>
    <w:rsid w:val="3750345B"/>
    <w:rsid w:val="378019DC"/>
    <w:rsid w:val="37AC66E6"/>
    <w:rsid w:val="38173BCA"/>
    <w:rsid w:val="38DE2B60"/>
    <w:rsid w:val="39467D12"/>
    <w:rsid w:val="3ADD427B"/>
    <w:rsid w:val="3BB04CE4"/>
    <w:rsid w:val="3CE21AAD"/>
    <w:rsid w:val="3D351C9C"/>
    <w:rsid w:val="3E8937F1"/>
    <w:rsid w:val="3EED68FC"/>
    <w:rsid w:val="3F9C6ADB"/>
    <w:rsid w:val="406570DE"/>
    <w:rsid w:val="428A30F5"/>
    <w:rsid w:val="43B02540"/>
    <w:rsid w:val="44370C72"/>
    <w:rsid w:val="4452032C"/>
    <w:rsid w:val="455C7B30"/>
    <w:rsid w:val="4604171E"/>
    <w:rsid w:val="471827D5"/>
    <w:rsid w:val="47A7781E"/>
    <w:rsid w:val="48286AB4"/>
    <w:rsid w:val="497C15A5"/>
    <w:rsid w:val="4A0C1DB8"/>
    <w:rsid w:val="4ACE4174"/>
    <w:rsid w:val="4AE53FE7"/>
    <w:rsid w:val="4AEA4AC8"/>
    <w:rsid w:val="4AF66C94"/>
    <w:rsid w:val="4AF80FB5"/>
    <w:rsid w:val="4B127AF9"/>
    <w:rsid w:val="4B582809"/>
    <w:rsid w:val="4B674F4D"/>
    <w:rsid w:val="4CA307D6"/>
    <w:rsid w:val="4D414F5C"/>
    <w:rsid w:val="4D8C2CCE"/>
    <w:rsid w:val="4E8F31D4"/>
    <w:rsid w:val="4F0B3AC9"/>
    <w:rsid w:val="4F3501D1"/>
    <w:rsid w:val="4F394C5E"/>
    <w:rsid w:val="4FC60A7B"/>
    <w:rsid w:val="5036110D"/>
    <w:rsid w:val="50485BB4"/>
    <w:rsid w:val="518E06D4"/>
    <w:rsid w:val="5246111B"/>
    <w:rsid w:val="52A32F37"/>
    <w:rsid w:val="52A53FC6"/>
    <w:rsid w:val="52C14CA4"/>
    <w:rsid w:val="52F617BD"/>
    <w:rsid w:val="53CC1CA9"/>
    <w:rsid w:val="54196E09"/>
    <w:rsid w:val="556F6F40"/>
    <w:rsid w:val="56155286"/>
    <w:rsid w:val="56BF5AEF"/>
    <w:rsid w:val="56F81736"/>
    <w:rsid w:val="571E3490"/>
    <w:rsid w:val="57691FAE"/>
    <w:rsid w:val="57D9499C"/>
    <w:rsid w:val="57EA7565"/>
    <w:rsid w:val="585A538B"/>
    <w:rsid w:val="590E1EC0"/>
    <w:rsid w:val="595F540A"/>
    <w:rsid w:val="598316BB"/>
    <w:rsid w:val="59C354EB"/>
    <w:rsid w:val="5A0D3227"/>
    <w:rsid w:val="5B714195"/>
    <w:rsid w:val="5C10062C"/>
    <w:rsid w:val="5C7A10A7"/>
    <w:rsid w:val="5CB507C6"/>
    <w:rsid w:val="5D697DF4"/>
    <w:rsid w:val="5EAF00E3"/>
    <w:rsid w:val="5EC422A3"/>
    <w:rsid w:val="60597752"/>
    <w:rsid w:val="607551C0"/>
    <w:rsid w:val="620B7454"/>
    <w:rsid w:val="62305055"/>
    <w:rsid w:val="62CA0B76"/>
    <w:rsid w:val="647F26DF"/>
    <w:rsid w:val="648B4C09"/>
    <w:rsid w:val="652C0A8F"/>
    <w:rsid w:val="6599082F"/>
    <w:rsid w:val="67627441"/>
    <w:rsid w:val="68081179"/>
    <w:rsid w:val="683D667D"/>
    <w:rsid w:val="68D14BAC"/>
    <w:rsid w:val="69232D0F"/>
    <w:rsid w:val="69323262"/>
    <w:rsid w:val="6ABF558F"/>
    <w:rsid w:val="6B626C07"/>
    <w:rsid w:val="6B7306EE"/>
    <w:rsid w:val="6B9E1EE4"/>
    <w:rsid w:val="6CDB3DC7"/>
    <w:rsid w:val="6CDE1FD3"/>
    <w:rsid w:val="6EB7722D"/>
    <w:rsid w:val="6F301C0D"/>
    <w:rsid w:val="6F4D7DA7"/>
    <w:rsid w:val="71770EB3"/>
    <w:rsid w:val="72510DAC"/>
    <w:rsid w:val="7312269B"/>
    <w:rsid w:val="73305F59"/>
    <w:rsid w:val="735542D6"/>
    <w:rsid w:val="73B713C8"/>
    <w:rsid w:val="741F1184"/>
    <w:rsid w:val="74B9735B"/>
    <w:rsid w:val="75B9173E"/>
    <w:rsid w:val="760A5DAF"/>
    <w:rsid w:val="76F27E75"/>
    <w:rsid w:val="770A4B66"/>
    <w:rsid w:val="77930F17"/>
    <w:rsid w:val="79B422F0"/>
    <w:rsid w:val="79EE20FD"/>
    <w:rsid w:val="7A3C08C3"/>
    <w:rsid w:val="7B1E5500"/>
    <w:rsid w:val="7BF54A5F"/>
    <w:rsid w:val="7C193F15"/>
    <w:rsid w:val="7C473805"/>
    <w:rsid w:val="7DBB1283"/>
    <w:rsid w:val="7DBF4995"/>
    <w:rsid w:val="7E16228C"/>
    <w:rsid w:val="7EEA0DC0"/>
    <w:rsid w:val="7FD83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link w:val="21"/>
    <w:qFormat/>
    <w:uiPriority w:val="0"/>
    <w:pPr>
      <w:keepNext/>
      <w:spacing w:before="60" w:after="60"/>
      <w:outlineLvl w:val="0"/>
    </w:pPr>
    <w:rPr>
      <w:rFonts w:ascii="Cambria" w:hAnsi="Cambria" w:eastAsia="宋体" w:cs="Cambria"/>
      <w:b/>
      <w:bCs/>
      <w:kern w:val="32"/>
      <w:sz w:val="32"/>
      <w:szCs w:val="32"/>
    </w:rPr>
  </w:style>
  <w:style w:type="paragraph" w:styleId="4">
    <w:name w:val="heading 2"/>
    <w:basedOn w:val="1"/>
    <w:next w:val="1"/>
    <w:link w:val="22"/>
    <w:semiHidden/>
    <w:unhideWhenUsed/>
    <w:qFormat/>
    <w:uiPriority w:val="0"/>
    <w:pPr>
      <w:autoSpaceDE w:val="0"/>
      <w:autoSpaceDN w:val="0"/>
      <w:adjustRightInd w:val="0"/>
      <w:snapToGrid w:val="0"/>
      <w:spacing w:before="50" w:beforeLines="50" w:after="50" w:afterLines="50"/>
      <w:jc w:val="left"/>
      <w:outlineLvl w:val="1"/>
    </w:pPr>
    <w:rPr>
      <w:rFonts w:ascii="Arial" w:hAnsi="Arial" w:eastAsia="宋体"/>
      <w:b/>
      <w:sz w:val="32"/>
      <w:szCs w:val="20"/>
    </w:rPr>
  </w:style>
  <w:style w:type="paragraph" w:styleId="5">
    <w:name w:val="heading 3"/>
    <w:basedOn w:val="1"/>
    <w:next w:val="1"/>
    <w:link w:val="23"/>
    <w:semiHidden/>
    <w:unhideWhenUsed/>
    <w:qFormat/>
    <w:uiPriority w:val="0"/>
    <w:pPr>
      <w:autoSpaceDE w:val="0"/>
      <w:autoSpaceDN w:val="0"/>
      <w:adjustRightInd w:val="0"/>
      <w:spacing w:before="0" w:line="360" w:lineRule="auto"/>
      <w:ind w:firstLine="643" w:firstLineChars="200"/>
      <w:jc w:val="left"/>
      <w:outlineLvl w:val="2"/>
    </w:pPr>
    <w:rPr>
      <w:rFonts w:ascii="仿宋_GB2312" w:hAnsi="仿宋_GB2312" w:eastAsia="仿宋_GB2312"/>
      <w:b/>
      <w:kern w:val="0"/>
      <w:sz w:val="28"/>
      <w:szCs w:val="20"/>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kern w:val="28"/>
      <w:sz w:val="28"/>
      <w:szCs w:val="32"/>
    </w:rPr>
  </w:style>
  <w:style w:type="paragraph" w:styleId="6">
    <w:name w:val="Body Text"/>
    <w:basedOn w:val="1"/>
    <w:next w:val="1"/>
    <w:link w:val="30"/>
    <w:qFormat/>
    <w:uiPriority w:val="0"/>
    <w:rPr>
      <w:rFonts w:ascii="Times New Roman" w:hAnsi="Times New Roman" w:eastAsia="仿宋_GB2312" w:cs="Times New Roman"/>
      <w:kern w:val="2"/>
      <w:sz w:val="24"/>
    </w:rPr>
  </w:style>
  <w:style w:type="paragraph" w:styleId="7">
    <w:name w:val="Body Text Indent"/>
    <w:basedOn w:val="1"/>
    <w:qFormat/>
    <w:uiPriority w:val="0"/>
    <w:pPr>
      <w:ind w:left="420" w:leftChars="200"/>
    </w:pPr>
  </w:style>
  <w:style w:type="paragraph" w:styleId="8">
    <w:name w:val="Plain Text"/>
    <w:basedOn w:val="1"/>
    <w:qFormat/>
    <w:uiPriority w:val="0"/>
    <w:rPr>
      <w:rFonts w:ascii="宋体" w:hAnsi="Courier New"/>
    </w:rPr>
  </w:style>
  <w:style w:type="paragraph" w:styleId="9">
    <w:name w:val="footer"/>
    <w:basedOn w:val="1"/>
    <w:link w:val="31"/>
    <w:qFormat/>
    <w:uiPriority w:val="0"/>
    <w:pPr>
      <w:tabs>
        <w:tab w:val="center" w:pos="4153"/>
        <w:tab w:val="right" w:pos="8306"/>
      </w:tabs>
      <w:snapToGrid w:val="0"/>
      <w:jc w:val="left"/>
    </w:pPr>
    <w:rPr>
      <w:rFonts w:eastAsia="仿宋_GB2312"/>
      <w:sz w:val="24"/>
      <w:szCs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qFormat/>
    <w:uiPriority w:val="0"/>
    <w:pPr>
      <w:ind w:left="420" w:leftChars="200"/>
    </w:pPr>
    <w:rPr>
      <w:rFonts w:ascii="Times New Roman" w:hAnsi="Times New Roman" w:eastAsia="宋体" w:cs="Times New Roman"/>
      <w:sz w:val="28"/>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新建标题1"/>
    <w:basedOn w:val="1"/>
    <w:next w:val="1"/>
    <w:link w:val="33"/>
    <w:qFormat/>
    <w:uiPriority w:val="0"/>
    <w:pPr>
      <w:jc w:val="center"/>
      <w:outlineLvl w:val="0"/>
    </w:pPr>
    <w:rPr>
      <w:rFonts w:ascii="宋体" w:hAnsi="宋体" w:eastAsia="宋体"/>
      <w:b/>
      <w:bCs/>
      <w:kern w:val="0"/>
      <w:sz w:val="28"/>
      <w:szCs w:val="32"/>
    </w:rPr>
  </w:style>
  <w:style w:type="paragraph" w:customStyle="1" w:styleId="16">
    <w:name w:val="新建标题2"/>
    <w:basedOn w:val="1"/>
    <w:next w:val="1"/>
    <w:link w:val="32"/>
    <w:qFormat/>
    <w:uiPriority w:val="0"/>
    <w:pPr>
      <w:spacing w:line="480" w:lineRule="exact"/>
      <w:ind w:firstLine="640" w:firstLineChars="200"/>
      <w:jc w:val="left"/>
      <w:outlineLvl w:val="1"/>
    </w:pPr>
    <w:rPr>
      <w:rFonts w:ascii="宋体" w:hAnsi="宋体" w:eastAsia="宋体"/>
      <w:b/>
      <w:bCs/>
      <w:kern w:val="0"/>
      <w:sz w:val="24"/>
      <w:szCs w:val="30"/>
    </w:rPr>
  </w:style>
  <w:style w:type="paragraph" w:customStyle="1" w:styleId="17">
    <w:name w:val="新建标题3"/>
    <w:basedOn w:val="1"/>
    <w:next w:val="1"/>
    <w:qFormat/>
    <w:uiPriority w:val="0"/>
    <w:pPr>
      <w:jc w:val="left"/>
      <w:outlineLvl w:val="2"/>
    </w:pPr>
    <w:rPr>
      <w:rFonts w:ascii="宋体" w:hAnsi="宋体"/>
      <w:b/>
      <w:bCs/>
      <w:kern w:val="0"/>
      <w:sz w:val="28"/>
      <w:szCs w:val="20"/>
    </w:rPr>
  </w:style>
  <w:style w:type="character" w:customStyle="1" w:styleId="18">
    <w:name w:val="新建标题3 Char"/>
    <w:link w:val="19"/>
    <w:qFormat/>
    <w:uiPriority w:val="0"/>
    <w:rPr>
      <w:rFonts w:ascii="宋体" w:hAnsi="宋体" w:eastAsia="宋体" w:cs="Calibri"/>
      <w:b/>
      <w:bCs/>
      <w:color w:val="00B0F0"/>
      <w:sz w:val="28"/>
    </w:rPr>
  </w:style>
  <w:style w:type="paragraph" w:customStyle="1" w:styleId="19">
    <w:name w:val="标题1-2"/>
    <w:basedOn w:val="1"/>
    <w:next w:val="1"/>
    <w:link w:val="18"/>
    <w:qFormat/>
    <w:uiPriority w:val="0"/>
    <w:pPr>
      <w:ind w:firstLine="0" w:firstLineChars="0"/>
      <w:outlineLvl w:val="1"/>
    </w:pPr>
    <w:rPr>
      <w:rFonts w:ascii="仿宋" w:hAnsi="仿宋"/>
      <w:b/>
      <w:szCs w:val="20"/>
    </w:rPr>
  </w:style>
  <w:style w:type="paragraph" w:customStyle="1" w:styleId="20">
    <w:name w:val="标题1-1"/>
    <w:basedOn w:val="1"/>
    <w:next w:val="1"/>
    <w:link w:val="24"/>
    <w:qFormat/>
    <w:uiPriority w:val="0"/>
    <w:pPr>
      <w:spacing w:before="20" w:beforeLines="20" w:after="20" w:afterLines="20"/>
      <w:ind w:firstLine="0" w:firstLineChars="0"/>
      <w:jc w:val="center"/>
      <w:outlineLvl w:val="0"/>
    </w:pPr>
    <w:rPr>
      <w:rFonts w:ascii="仿宋" w:hAnsi="仿宋" w:eastAsia="宋体"/>
      <w:b/>
      <w:sz w:val="32"/>
    </w:rPr>
  </w:style>
  <w:style w:type="character" w:customStyle="1" w:styleId="21">
    <w:name w:val="标题 1 Char"/>
    <w:basedOn w:val="14"/>
    <w:link w:val="3"/>
    <w:qFormat/>
    <w:locked/>
    <w:uiPriority w:val="99"/>
    <w:rPr>
      <w:rFonts w:ascii="Cambria" w:hAnsi="Cambria" w:eastAsia="宋体" w:cs="Cambria"/>
      <w:b/>
      <w:bCs/>
      <w:kern w:val="32"/>
      <w:sz w:val="32"/>
      <w:szCs w:val="32"/>
    </w:rPr>
  </w:style>
  <w:style w:type="character" w:customStyle="1" w:styleId="22">
    <w:name w:val="标题 2 Char"/>
    <w:link w:val="4"/>
    <w:qFormat/>
    <w:uiPriority w:val="0"/>
    <w:rPr>
      <w:rFonts w:ascii="Arial" w:hAnsi="Arial" w:eastAsia="宋体" w:cs="Times New Roman"/>
      <w:b/>
      <w:spacing w:val="1"/>
      <w:w w:val="99"/>
      <w:sz w:val="24"/>
    </w:rPr>
  </w:style>
  <w:style w:type="character" w:customStyle="1" w:styleId="23">
    <w:name w:val="标题 3 Char"/>
    <w:link w:val="5"/>
    <w:semiHidden/>
    <w:qFormat/>
    <w:uiPriority w:val="0"/>
    <w:rPr>
      <w:rFonts w:ascii="仿宋_GB2312" w:hAnsi="仿宋_GB2312" w:eastAsia="仿宋_GB2312" w:cs="Times New Roman"/>
      <w:b/>
      <w:sz w:val="28"/>
    </w:rPr>
  </w:style>
  <w:style w:type="character" w:customStyle="1" w:styleId="24">
    <w:name w:val="标题1-1 Char"/>
    <w:link w:val="20"/>
    <w:qFormat/>
    <w:locked/>
    <w:uiPriority w:val="0"/>
    <w:rPr>
      <w:rFonts w:ascii="仿宋" w:hAnsi="仿宋" w:eastAsia="宋体"/>
      <w:b/>
      <w:kern w:val="0"/>
      <w:sz w:val="32"/>
      <w:szCs w:val="20"/>
    </w:rPr>
  </w:style>
  <w:style w:type="paragraph" w:customStyle="1" w:styleId="25">
    <w:name w:val="新建标题1-3"/>
    <w:basedOn w:val="1"/>
    <w:next w:val="1"/>
    <w:qFormat/>
    <w:uiPriority w:val="0"/>
    <w:pPr>
      <w:jc w:val="center"/>
      <w:outlineLvl w:val="0"/>
    </w:pPr>
    <w:rPr>
      <w:rFonts w:ascii="宋体" w:hAnsi="宋体" w:cs="宋体"/>
      <w:sz w:val="28"/>
      <w:szCs w:val="32"/>
    </w:rPr>
  </w:style>
  <w:style w:type="paragraph" w:customStyle="1" w:styleId="26">
    <w:name w:val="标题1-3"/>
    <w:basedOn w:val="1"/>
    <w:next w:val="1"/>
    <w:qFormat/>
    <w:uiPriority w:val="0"/>
    <w:pPr>
      <w:jc w:val="center"/>
      <w:outlineLvl w:val="2"/>
    </w:pPr>
    <w:rPr>
      <w:rFonts w:ascii="宋体" w:hAnsi="宋体" w:cs="宋体"/>
      <w:b/>
      <w:szCs w:val="32"/>
    </w:rPr>
  </w:style>
  <w:style w:type="paragraph" w:customStyle="1" w:styleId="27">
    <w:name w:val="标题1-4"/>
    <w:basedOn w:val="1"/>
    <w:next w:val="1"/>
    <w:qFormat/>
    <w:uiPriority w:val="0"/>
    <w:pPr>
      <w:ind w:firstLine="0" w:firstLineChars="0"/>
      <w:jc w:val="left"/>
      <w:outlineLvl w:val="3"/>
    </w:pPr>
    <w:rPr>
      <w:rFonts w:ascii="宋体" w:hAnsi="宋体" w:cs="宋体"/>
      <w:b/>
      <w:szCs w:val="30"/>
    </w:rPr>
  </w:style>
  <w:style w:type="paragraph" w:customStyle="1" w:styleId="28">
    <w:name w:val="样式1"/>
    <w:basedOn w:val="1"/>
    <w:next w:val="6"/>
    <w:qFormat/>
    <w:uiPriority w:val="0"/>
    <w:rPr>
      <w:rFonts w:hint="eastAsia" w:ascii="方正书宋_GBK" w:hAnsi="方正书宋_GBK" w:eastAsia="方正书宋_GBK" w:cs="方正书宋_GBK"/>
      <w:sz w:val="28"/>
      <w:szCs w:val="28"/>
    </w:rPr>
  </w:style>
  <w:style w:type="paragraph" w:customStyle="1" w:styleId="29">
    <w:name w:val="标注1"/>
    <w:basedOn w:val="1"/>
    <w:next w:val="1"/>
    <w:qFormat/>
    <w:uiPriority w:val="0"/>
    <w:pPr>
      <w:spacing w:line="240" w:lineRule="auto"/>
      <w:ind w:firstLine="0" w:firstLineChars="0"/>
    </w:pPr>
    <w:rPr>
      <w:rFonts w:eastAsia="宋体"/>
      <w:b/>
      <w:bCs/>
      <w:sz w:val="24"/>
    </w:rPr>
  </w:style>
  <w:style w:type="character" w:customStyle="1" w:styleId="30">
    <w:name w:val="正文文本 Char"/>
    <w:link w:val="6"/>
    <w:qFormat/>
    <w:uiPriority w:val="0"/>
    <w:rPr>
      <w:rFonts w:ascii="Times New Roman" w:hAnsi="Times New Roman" w:eastAsia="仿宋_GB2312" w:cs="Times New Roman"/>
      <w:kern w:val="2"/>
      <w:sz w:val="24"/>
    </w:rPr>
  </w:style>
  <w:style w:type="character" w:customStyle="1" w:styleId="31">
    <w:name w:val="页脚 字符"/>
    <w:link w:val="9"/>
    <w:qFormat/>
    <w:uiPriority w:val="99"/>
    <w:rPr>
      <w:rFonts w:ascii="Times New Roman" w:hAnsi="Times New Roman" w:eastAsia="仿宋_GB2312"/>
      <w:sz w:val="24"/>
      <w:szCs w:val="18"/>
    </w:rPr>
  </w:style>
  <w:style w:type="character" w:customStyle="1" w:styleId="32">
    <w:name w:val="新建标题2 Char"/>
    <w:link w:val="16"/>
    <w:qFormat/>
    <w:uiPriority w:val="0"/>
    <w:rPr>
      <w:rFonts w:ascii="宋体" w:hAnsi="宋体" w:eastAsia="宋体" w:cs="宋体"/>
      <w:b/>
      <w:bCs/>
      <w:sz w:val="24"/>
      <w:szCs w:val="30"/>
    </w:rPr>
  </w:style>
  <w:style w:type="character" w:customStyle="1" w:styleId="33">
    <w:name w:val="新建标题1 Char"/>
    <w:link w:val="15"/>
    <w:qFormat/>
    <w:uiPriority w:val="0"/>
    <w:rPr>
      <w:rFonts w:ascii="宋体" w:hAnsi="宋体" w:eastAsia="宋体" w:cs="宋体"/>
      <w:b/>
      <w:bCs/>
      <w:sz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李杰</cp:lastModifiedBy>
  <dcterms:modified xsi:type="dcterms:W3CDTF">2022-03-07T03:17:11Z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KSOSaveFontToCloudKey">
    <vt:lpwstr>347589569_btnclosed</vt:lpwstr>
  </property>
  <property fmtid="{D5CDD505-2E9C-101B-9397-08002B2CF9AE}" pid="4" name="ICV">
    <vt:lpwstr>9A58E9068EFD4752A05EB634C218EF97</vt:lpwstr>
  </property>
</Properties>
</file>