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cs="宋体"/>
          <w:color w:val="000000"/>
          <w:kern w:val="0"/>
          <w:sz w:val="30"/>
          <w:szCs w:val="30"/>
        </w:rPr>
      </w:pPr>
      <w:bookmarkStart w:id="5" w:name="_GoBack"/>
      <w:bookmarkEnd w:id="5"/>
      <w:r>
        <w:rPr>
          <w:rStyle w:val="10"/>
          <w:rFonts w:hint="eastAsia" w:ascii="宋体" w:hAnsi="宋体" w:cs="Arial"/>
          <w:color w:val="000000"/>
          <w:sz w:val="72"/>
          <w:szCs w:val="72"/>
        </w:rPr>
        <w:t>招租公告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 xml:space="preserve">        </w:t>
      </w:r>
      <w:bookmarkStart w:id="0" w:name="_Toc152042288"/>
      <w:bookmarkEnd w:id="0"/>
      <w:bookmarkStart w:id="1" w:name="_Toc152045512"/>
      <w:bookmarkEnd w:id="1"/>
      <w:bookmarkStart w:id="2" w:name="_Toc179632528"/>
      <w:bookmarkEnd w:id="2"/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200"/>
        <w:textAlignment w:val="auto"/>
        <w:rPr>
          <w:rFonts w:hint="eastAsia" w:ascii="方正仿宋_GBK" w:hAnsi="方正仿宋_GBK" w:eastAsia="方正仿宋_GBK" w:cs="方正仿宋_GBK"/>
          <w:b/>
          <w:color w:val="000000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6"/>
          <w:szCs w:val="36"/>
        </w:rPr>
        <w:t>一、招租标的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72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本次招租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项目为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  <w:lang w:eastAsia="zh-CN"/>
        </w:rPr>
        <w:t>国汇中心、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  <w:lang w:val="en-US" w:eastAsia="zh-CN"/>
        </w:rPr>
        <w:t>上城时代、新干线大厦、地母亭小区、巴渝世家、橄榄郡、</w:t>
      </w:r>
      <w:bookmarkStart w:id="3" w:name="_Toc144974482"/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  <w:lang w:val="en-US" w:eastAsia="zh-CN"/>
        </w:rPr>
        <w:t>祈年悦城、凤天锦园、格莱美城、南樾天宸、</w:t>
      </w:r>
      <w:r>
        <w:rPr>
          <w:rFonts w:hint="eastAsia" w:ascii="方正仿宋_GBK" w:hAnsi="方正仿宋_GBK" w:eastAsia="方正仿宋_GBK" w:cs="方正仿宋_GBK"/>
          <w:bCs w:val="0"/>
          <w:color w:val="000000"/>
          <w:sz w:val="36"/>
          <w:szCs w:val="36"/>
          <w:lang w:val="en-US" w:eastAsia="zh-CN"/>
        </w:rPr>
        <w:t>贯金和府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  <w:lang w:val="en-US" w:eastAsia="zh-CN"/>
        </w:rPr>
        <w:t>小区等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</w:rPr>
        <w:t>，具体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信息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</w:rPr>
        <w:t>如下：</w:t>
      </w:r>
    </w:p>
    <w:bookmarkEnd w:id="3"/>
    <w:tbl>
      <w:tblPr>
        <w:tblStyle w:val="7"/>
        <w:tblpPr w:leftFromText="180" w:rightFromText="180" w:vertAnchor="text" w:horzAnchor="page" w:tblpXSpec="center" w:tblpY="194"/>
        <w:tblOverlap w:val="never"/>
        <w:tblW w:w="14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725"/>
        <w:gridCol w:w="3700"/>
        <w:gridCol w:w="1545"/>
        <w:gridCol w:w="2460"/>
        <w:gridCol w:w="1635"/>
        <w:gridCol w:w="164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8"/>
                <w:szCs w:val="28"/>
                <w:lang w:eastAsia="zh-CN"/>
              </w:rPr>
              <w:t>招租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8"/>
                <w:szCs w:val="28"/>
                <w:lang w:val="en-US" w:eastAsia="zh-CN"/>
              </w:rPr>
              <w:t>总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8"/>
                <w:szCs w:val="28"/>
                <w:lang w:eastAsia="zh-CN"/>
              </w:rPr>
              <w:t>面积（㎡）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8"/>
                <w:szCs w:val="28"/>
                <w:lang w:eastAsia="zh-CN"/>
              </w:rPr>
              <w:t>所在楼层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8"/>
                <w:szCs w:val="28"/>
                <w:lang w:val="en-US" w:eastAsia="zh-CN"/>
              </w:rPr>
              <w:t>面积区间（㎡）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8"/>
                <w:szCs w:val="28"/>
                <w:lang w:val="en-US" w:eastAsia="zh-CN"/>
              </w:rPr>
              <w:t>招租底价（元/㎡/月）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8"/>
                <w:szCs w:val="28"/>
              </w:rPr>
              <w:t>业态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8"/>
                <w:szCs w:val="28"/>
                <w:lang w:eastAsia="zh-CN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国汇中心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江南大道2号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3684.01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  <w:t>写字楼十楼、二十楼，公寓三十四楼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200-1500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办公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上城时代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巴南区箭河路11号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8000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  <w:t>负一楼、一、二、三楼，内街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154-3000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14-95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业态不限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巴南区箭河路11号附10号负1-1-1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1969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  <w:t>负一楼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1969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业态不限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新干线大厦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重庆村55号附12号部分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550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  <w:t>二楼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550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业态不限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两路口重庆村55号附8号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444.19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  <w:t>一楼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444.19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470.00 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地母亭小区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渝中区民生路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6550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  <w:t>一楼、三楼和四楼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336-3000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10-30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业态不限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巴渝世家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巴渝世家会所2楼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  <w:t>二楼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业态不限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橄榄郡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新南路487-493号、499-501号、505-509号、513号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625.96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  <w:t>一楼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38-122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90-150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业态不限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新南路481号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38.79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  <w:t>一楼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38.79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140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业态不限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银桦路187号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44.68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  <w:t>一楼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44.68</w:t>
            </w:r>
          </w:p>
        </w:tc>
        <w:tc>
          <w:tcPr>
            <w:tcW w:w="16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bCs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业态不限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银桦路157号、165号至169号、175至181、201至209号、龙山一路300至302号龙山一路313号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862.08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  <w:t>一楼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30-122</w:t>
            </w:r>
          </w:p>
        </w:tc>
        <w:tc>
          <w:tcPr>
            <w:tcW w:w="16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bCs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110-271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业态不限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龙山一路336号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43.10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  <w:t>一楼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43.10</w:t>
            </w:r>
          </w:p>
        </w:tc>
        <w:tc>
          <w:tcPr>
            <w:tcW w:w="16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bCs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业态不限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银桦路183号8幢幼儿园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549.17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  <w:t>一楼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549.17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业态不限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祈年悦城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新南路455号附1号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221.26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一楼、二楼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221.26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150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业态不限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新南路455号5幢4-1至4-8、5-1至5-8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1508.2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四楼、五楼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1508.2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69.46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业态不限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新南支路2号附6号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126.79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一楼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126.79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业态不限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新南支路内街入口扶梯右侧物业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一楼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业态不限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凤天锦园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凤天大道105、75、77、79、81号、凤天大道77号附2号、附3号、凤天大道79号附1号、凤天大道81号附1号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3709.54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社区内商、架空层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13-1300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20-40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业态不限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格莱美城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高新区西科大道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7000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一楼、二楼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30-500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10-30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业态不限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南樾天宸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南岸区水逸路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5622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一楼、二楼、三楼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60-300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8-20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业态不限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贯金和府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九龙坡区华岩新城樾福路段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5400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一楼、二楼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17-1357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>8-20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业态不限</w:t>
            </w:r>
          </w:p>
        </w:tc>
      </w:tr>
    </w:tbl>
    <w:p>
      <w:pPr>
        <w:widowControl/>
        <w:numPr>
          <w:ilvl w:val="-1"/>
          <w:numId w:val="0"/>
        </w:numPr>
        <w:spacing w:line="500" w:lineRule="exact"/>
        <w:ind w:firstLine="720" w:firstLineChars="200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6"/>
          <w:szCs w:val="36"/>
          <w:lang w:val="en-US" w:eastAsia="zh-CN"/>
        </w:rPr>
        <w:t>二、</w:t>
      </w: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6"/>
          <w:szCs w:val="36"/>
        </w:rPr>
        <w:t>咨询方式：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6"/>
          <w:szCs w:val="36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6"/>
          <w:szCs w:val="36"/>
          <w:u w:val="none"/>
        </w:rPr>
        <w:t>咨询联系人：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6"/>
          <w:szCs w:val="36"/>
          <w:u w:val="none"/>
        </w:rPr>
        <w:t>卢先生  电话：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6"/>
          <w:szCs w:val="36"/>
          <w:u w:val="none"/>
          <w:lang w:val="en-US" w:eastAsia="zh-CN"/>
        </w:rPr>
        <w:t>63513767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6"/>
          <w:szCs w:val="36"/>
          <w:u w:val="none"/>
        </w:rPr>
        <w:t>、18623666663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6"/>
          <w:szCs w:val="36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6"/>
          <w:szCs w:val="36"/>
          <w:u w:val="none"/>
        </w:rPr>
        <w:t xml:space="preserve">        </w:t>
      </w:r>
      <w:r>
        <w:rPr>
          <w:rFonts w:hint="eastAsia" w:ascii="方正仿宋_GBK" w:hAnsi="方正仿宋_GBK" w:eastAsia="方正仿宋_GBK" w:cs="方正仿宋_GBK"/>
          <w:kern w:val="2"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6"/>
          <w:szCs w:val="36"/>
          <w:u w:val="none"/>
          <w:lang w:val="en-US" w:eastAsia="zh-CN"/>
        </w:rPr>
        <w:t>罗先生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6"/>
          <w:szCs w:val="36"/>
          <w:u w:val="non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6"/>
          <w:szCs w:val="36"/>
          <w:u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6"/>
          <w:szCs w:val="36"/>
          <w:u w:val="none"/>
        </w:rPr>
        <w:t>电话：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6"/>
          <w:szCs w:val="36"/>
          <w:u w:val="none"/>
          <w:lang w:val="en-US" w:eastAsia="zh-CN"/>
        </w:rPr>
        <w:t>63513767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6"/>
          <w:szCs w:val="36"/>
          <w:u w:val="none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6"/>
          <w:szCs w:val="36"/>
          <w:u w:val="none"/>
          <w:lang w:val="en-US" w:eastAsia="zh-CN"/>
        </w:rPr>
        <w:t>15823609111</w:t>
      </w:r>
    </w:p>
    <w:p>
      <w:pPr>
        <w:widowControl/>
        <w:spacing w:line="500" w:lineRule="exact"/>
        <w:ind w:firstLine="720" w:firstLineChars="200"/>
        <w:rPr>
          <w:rFonts w:hint="default" w:ascii="方正仿宋_GBK" w:hAnsi="方正仿宋_GBK" w:eastAsia="方正仿宋_GBK" w:cs="方正仿宋_GBK"/>
          <w:sz w:val="36"/>
          <w:szCs w:val="36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6"/>
          <w:szCs w:val="36"/>
          <w:u w:val="none"/>
          <w:lang w:val="en-US" w:eastAsia="zh-CN"/>
        </w:rPr>
        <w:t>招租时间：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6"/>
          <w:szCs w:val="36"/>
          <w:u w:val="none"/>
        </w:rPr>
        <w:t>20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6"/>
          <w:szCs w:val="36"/>
          <w:u w:val="none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6"/>
          <w:szCs w:val="36"/>
          <w:u w:val="none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6"/>
          <w:szCs w:val="36"/>
          <w:u w:val="no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6"/>
          <w:szCs w:val="36"/>
          <w:u w:val="none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6"/>
          <w:szCs w:val="36"/>
          <w:u w:val="none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6"/>
          <w:szCs w:val="36"/>
          <w:u w:val="none"/>
        </w:rPr>
        <w:t>日至20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6"/>
          <w:szCs w:val="36"/>
          <w:u w:val="none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6"/>
          <w:szCs w:val="36"/>
          <w:u w:val="none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6"/>
          <w:szCs w:val="36"/>
          <w:u w:val="no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6"/>
          <w:szCs w:val="36"/>
          <w:u w:val="none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6"/>
          <w:szCs w:val="36"/>
          <w:u w:val="none"/>
          <w:lang w:val="en-US" w:eastAsia="zh-CN"/>
        </w:rPr>
        <w:t>21日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6"/>
          <w:szCs w:val="36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6"/>
          <w:szCs w:val="36"/>
          <w:lang w:val="en-US" w:eastAsia="zh-CN"/>
        </w:rPr>
        <w:t>联系地址：</w:t>
      </w:r>
      <w:r>
        <w:rPr>
          <w:rFonts w:hint="eastAsia" w:ascii="方正仿宋_GBK" w:hAnsi="方正仿宋_GBK" w:eastAsia="方正仿宋_GBK" w:cs="方正仿宋_GBK"/>
          <w:b w:val="0"/>
          <w:color w:val="000000"/>
          <w:spacing w:val="0"/>
          <w:kern w:val="0"/>
          <w:sz w:val="36"/>
          <w:szCs w:val="36"/>
          <w:highlight w:val="none"/>
          <w:u w:val="none"/>
          <w:lang w:eastAsia="zh-CN"/>
        </w:rPr>
        <w:t>重庆市南岸区江南大道2号重庆国际会议展览中心 会议中心5楼505室</w:t>
      </w:r>
      <w:r>
        <w:rPr>
          <w:rFonts w:hint="eastAsia" w:ascii="方正仿宋_GBK" w:hAnsi="方正仿宋_GBK" w:eastAsia="方正仿宋_GBK" w:cs="方正仿宋_GBK"/>
          <w:b w:val="0"/>
          <w:color w:val="000000"/>
          <w:spacing w:val="0"/>
          <w:kern w:val="0"/>
          <w:sz w:val="36"/>
          <w:szCs w:val="36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200"/>
        <w:textAlignment w:val="auto"/>
        <w:rPr>
          <w:rFonts w:hint="eastAsia" w:ascii="方正仿宋_GBK" w:hAnsi="方正仿宋_GBK" w:eastAsia="方正仿宋_GBK" w:cs="方正仿宋_GBK"/>
          <w:b/>
          <w:color w:val="000000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6"/>
          <w:szCs w:val="36"/>
          <w:lang w:eastAsia="zh-CN"/>
        </w:rPr>
        <w:t>三</w:t>
      </w: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6"/>
          <w:szCs w:val="36"/>
        </w:rPr>
        <w:t>、招租广告及公告的发布媒介</w:t>
      </w:r>
    </w:p>
    <w:p>
      <w:pPr>
        <w:widowControl/>
        <w:spacing w:line="500" w:lineRule="exact"/>
        <w:ind w:firstLine="720" w:firstLineChars="200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本次招租在重庆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渝开发公司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网站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58同城等网站发布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eastAsia="zh-CN"/>
        </w:rPr>
        <w:t>，</w:t>
      </w:r>
      <w:bookmarkStart w:id="4" w:name="_Toc144974485"/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公告栏张贴。</w:t>
      </w:r>
      <w:bookmarkEnd w:id="4"/>
    </w:p>
    <w:p>
      <w:pPr>
        <w:widowControl/>
        <w:spacing w:line="500" w:lineRule="exact"/>
        <w:ind w:firstLine="3600" w:firstLineChars="10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 xml:space="preserve">           </w:t>
      </w:r>
    </w:p>
    <w:p>
      <w:pPr>
        <w:widowControl/>
        <w:spacing w:line="500" w:lineRule="exact"/>
        <w:ind w:firstLine="5400" w:firstLineChars="1500"/>
        <w:jc w:val="left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招租人：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highlight w:val="none"/>
          <w:u w:val="none"/>
          <w:lang w:eastAsia="zh-CN"/>
        </w:rPr>
        <w:t>重庆渝开发物业管理有限公司商业管理分公司</w:t>
      </w:r>
    </w:p>
    <w:p>
      <w:pPr>
        <w:widowControl/>
        <w:spacing w:line="500" w:lineRule="exact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 xml:space="preserve">                          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 xml:space="preserve">            二0二五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十二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日</w:t>
      </w:r>
    </w:p>
    <w:p/>
    <w:sectPr>
      <w:pgSz w:w="16838" w:h="23811"/>
      <w:pgMar w:top="1246" w:right="1467" w:bottom="1134" w:left="1134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18A"/>
    <w:rsid w:val="00005DEB"/>
    <w:rsid w:val="00014E3F"/>
    <w:rsid w:val="00022E22"/>
    <w:rsid w:val="00051458"/>
    <w:rsid w:val="000520B7"/>
    <w:rsid w:val="00057572"/>
    <w:rsid w:val="00060498"/>
    <w:rsid w:val="00061499"/>
    <w:rsid w:val="00061AB2"/>
    <w:rsid w:val="00077095"/>
    <w:rsid w:val="00085B1E"/>
    <w:rsid w:val="000B781F"/>
    <w:rsid w:val="000D48C0"/>
    <w:rsid w:val="000E1F86"/>
    <w:rsid w:val="000E67DB"/>
    <w:rsid w:val="000F0BE4"/>
    <w:rsid w:val="00101782"/>
    <w:rsid w:val="00106016"/>
    <w:rsid w:val="0011661F"/>
    <w:rsid w:val="00117C48"/>
    <w:rsid w:val="00127AD5"/>
    <w:rsid w:val="0014312D"/>
    <w:rsid w:val="00144C1F"/>
    <w:rsid w:val="001541F2"/>
    <w:rsid w:val="0016005B"/>
    <w:rsid w:val="00167918"/>
    <w:rsid w:val="00170957"/>
    <w:rsid w:val="00175901"/>
    <w:rsid w:val="00176A61"/>
    <w:rsid w:val="001A22AE"/>
    <w:rsid w:val="001F2E48"/>
    <w:rsid w:val="00204CF3"/>
    <w:rsid w:val="00214EDD"/>
    <w:rsid w:val="00226851"/>
    <w:rsid w:val="00234C4D"/>
    <w:rsid w:val="00252CB7"/>
    <w:rsid w:val="00257726"/>
    <w:rsid w:val="0026614F"/>
    <w:rsid w:val="0028500B"/>
    <w:rsid w:val="002A5BA6"/>
    <w:rsid w:val="002B3C25"/>
    <w:rsid w:val="002B6F33"/>
    <w:rsid w:val="002E4B7E"/>
    <w:rsid w:val="003279B9"/>
    <w:rsid w:val="003447A6"/>
    <w:rsid w:val="00362640"/>
    <w:rsid w:val="00367AEE"/>
    <w:rsid w:val="00377F6E"/>
    <w:rsid w:val="0038028C"/>
    <w:rsid w:val="00383E49"/>
    <w:rsid w:val="003B5334"/>
    <w:rsid w:val="003C327F"/>
    <w:rsid w:val="00405685"/>
    <w:rsid w:val="0041025F"/>
    <w:rsid w:val="00431282"/>
    <w:rsid w:val="00436D46"/>
    <w:rsid w:val="00441B38"/>
    <w:rsid w:val="00447CF5"/>
    <w:rsid w:val="00451142"/>
    <w:rsid w:val="00464220"/>
    <w:rsid w:val="004739DD"/>
    <w:rsid w:val="00484D37"/>
    <w:rsid w:val="004A4534"/>
    <w:rsid w:val="004C2DC2"/>
    <w:rsid w:val="004E3AC1"/>
    <w:rsid w:val="00507BD3"/>
    <w:rsid w:val="00525C24"/>
    <w:rsid w:val="00530C52"/>
    <w:rsid w:val="00530F44"/>
    <w:rsid w:val="005366D9"/>
    <w:rsid w:val="00544164"/>
    <w:rsid w:val="0054688E"/>
    <w:rsid w:val="005567FC"/>
    <w:rsid w:val="00556D59"/>
    <w:rsid w:val="0056632D"/>
    <w:rsid w:val="005866A3"/>
    <w:rsid w:val="00595941"/>
    <w:rsid w:val="005C0E25"/>
    <w:rsid w:val="005C0FD7"/>
    <w:rsid w:val="005C139E"/>
    <w:rsid w:val="005C4CA2"/>
    <w:rsid w:val="006176C1"/>
    <w:rsid w:val="00620679"/>
    <w:rsid w:val="00646B18"/>
    <w:rsid w:val="006624B5"/>
    <w:rsid w:val="006A2819"/>
    <w:rsid w:val="006B52E5"/>
    <w:rsid w:val="006C79C7"/>
    <w:rsid w:val="006D7D01"/>
    <w:rsid w:val="0072271A"/>
    <w:rsid w:val="007444C2"/>
    <w:rsid w:val="00773F05"/>
    <w:rsid w:val="00792DF9"/>
    <w:rsid w:val="00793F57"/>
    <w:rsid w:val="007968C1"/>
    <w:rsid w:val="007E664F"/>
    <w:rsid w:val="00816113"/>
    <w:rsid w:val="008542A4"/>
    <w:rsid w:val="008817A7"/>
    <w:rsid w:val="008A0510"/>
    <w:rsid w:val="008A19C5"/>
    <w:rsid w:val="008B07E6"/>
    <w:rsid w:val="008C6309"/>
    <w:rsid w:val="008E7282"/>
    <w:rsid w:val="008F0FF7"/>
    <w:rsid w:val="008F11F4"/>
    <w:rsid w:val="008F1C29"/>
    <w:rsid w:val="008F5782"/>
    <w:rsid w:val="008F57C5"/>
    <w:rsid w:val="008F619C"/>
    <w:rsid w:val="008F76E7"/>
    <w:rsid w:val="009008A0"/>
    <w:rsid w:val="00917DC4"/>
    <w:rsid w:val="00930F3E"/>
    <w:rsid w:val="009525C9"/>
    <w:rsid w:val="009C5A92"/>
    <w:rsid w:val="009F15EA"/>
    <w:rsid w:val="00A11012"/>
    <w:rsid w:val="00A3718A"/>
    <w:rsid w:val="00A64C6E"/>
    <w:rsid w:val="00A64FA6"/>
    <w:rsid w:val="00A8019A"/>
    <w:rsid w:val="00A827D3"/>
    <w:rsid w:val="00A82BEB"/>
    <w:rsid w:val="00A87279"/>
    <w:rsid w:val="00AC3E1B"/>
    <w:rsid w:val="00AD478B"/>
    <w:rsid w:val="00AD6B26"/>
    <w:rsid w:val="00AE72FE"/>
    <w:rsid w:val="00AF523E"/>
    <w:rsid w:val="00B02A46"/>
    <w:rsid w:val="00B14450"/>
    <w:rsid w:val="00B155D1"/>
    <w:rsid w:val="00B26E0E"/>
    <w:rsid w:val="00B35AC0"/>
    <w:rsid w:val="00B61575"/>
    <w:rsid w:val="00B728D0"/>
    <w:rsid w:val="00B72C3A"/>
    <w:rsid w:val="00B946BF"/>
    <w:rsid w:val="00BE0DC6"/>
    <w:rsid w:val="00BF0436"/>
    <w:rsid w:val="00C1796F"/>
    <w:rsid w:val="00C46060"/>
    <w:rsid w:val="00C67A5D"/>
    <w:rsid w:val="00C75A58"/>
    <w:rsid w:val="00C83EA0"/>
    <w:rsid w:val="00C86848"/>
    <w:rsid w:val="00C92824"/>
    <w:rsid w:val="00C9602A"/>
    <w:rsid w:val="00CA5232"/>
    <w:rsid w:val="00CB5C45"/>
    <w:rsid w:val="00CB76B6"/>
    <w:rsid w:val="00CF4B55"/>
    <w:rsid w:val="00CF6791"/>
    <w:rsid w:val="00D0451F"/>
    <w:rsid w:val="00D07C53"/>
    <w:rsid w:val="00D14B51"/>
    <w:rsid w:val="00D5672F"/>
    <w:rsid w:val="00D609AC"/>
    <w:rsid w:val="00D74F2C"/>
    <w:rsid w:val="00D90526"/>
    <w:rsid w:val="00D93041"/>
    <w:rsid w:val="00DA51B7"/>
    <w:rsid w:val="00DB4B99"/>
    <w:rsid w:val="00DB6438"/>
    <w:rsid w:val="00DC56A9"/>
    <w:rsid w:val="00DE0E99"/>
    <w:rsid w:val="00DF10D2"/>
    <w:rsid w:val="00DF377A"/>
    <w:rsid w:val="00DF4D89"/>
    <w:rsid w:val="00E2036E"/>
    <w:rsid w:val="00E26751"/>
    <w:rsid w:val="00E31F17"/>
    <w:rsid w:val="00E547DE"/>
    <w:rsid w:val="00E61634"/>
    <w:rsid w:val="00E61FD0"/>
    <w:rsid w:val="00E97107"/>
    <w:rsid w:val="00EC0570"/>
    <w:rsid w:val="00EC481F"/>
    <w:rsid w:val="00ED2011"/>
    <w:rsid w:val="00ED4F3A"/>
    <w:rsid w:val="00EF08C4"/>
    <w:rsid w:val="00EF6DC0"/>
    <w:rsid w:val="00F025F8"/>
    <w:rsid w:val="00F21C95"/>
    <w:rsid w:val="00F23E02"/>
    <w:rsid w:val="00F4181B"/>
    <w:rsid w:val="00F5719E"/>
    <w:rsid w:val="00F57E76"/>
    <w:rsid w:val="00F61BF6"/>
    <w:rsid w:val="00F75699"/>
    <w:rsid w:val="00F8664A"/>
    <w:rsid w:val="00FA0EF6"/>
    <w:rsid w:val="00FC4F0D"/>
    <w:rsid w:val="021B3CAC"/>
    <w:rsid w:val="02A62073"/>
    <w:rsid w:val="03337CE2"/>
    <w:rsid w:val="03531D30"/>
    <w:rsid w:val="03E654A3"/>
    <w:rsid w:val="072F27A5"/>
    <w:rsid w:val="07D26EDD"/>
    <w:rsid w:val="08064197"/>
    <w:rsid w:val="08910501"/>
    <w:rsid w:val="094928E7"/>
    <w:rsid w:val="0A211ABC"/>
    <w:rsid w:val="0C82687A"/>
    <w:rsid w:val="0D09294F"/>
    <w:rsid w:val="0D3D1153"/>
    <w:rsid w:val="0EC5379C"/>
    <w:rsid w:val="0F6F09AF"/>
    <w:rsid w:val="0F7D6F3F"/>
    <w:rsid w:val="0FA32C66"/>
    <w:rsid w:val="10265023"/>
    <w:rsid w:val="10BC479F"/>
    <w:rsid w:val="110060F6"/>
    <w:rsid w:val="11A15CC3"/>
    <w:rsid w:val="11AD6B13"/>
    <w:rsid w:val="12111189"/>
    <w:rsid w:val="12641A57"/>
    <w:rsid w:val="12760FBB"/>
    <w:rsid w:val="13BD1F8F"/>
    <w:rsid w:val="13D52840"/>
    <w:rsid w:val="14FC4F18"/>
    <w:rsid w:val="150022F8"/>
    <w:rsid w:val="172A383E"/>
    <w:rsid w:val="17AD3FB9"/>
    <w:rsid w:val="1805142A"/>
    <w:rsid w:val="190A2273"/>
    <w:rsid w:val="192F434B"/>
    <w:rsid w:val="19DE6A83"/>
    <w:rsid w:val="1B1D52F4"/>
    <w:rsid w:val="1B235EA5"/>
    <w:rsid w:val="1B521F6E"/>
    <w:rsid w:val="1B83514D"/>
    <w:rsid w:val="1D194325"/>
    <w:rsid w:val="1D8C6905"/>
    <w:rsid w:val="1DCC7432"/>
    <w:rsid w:val="1DFE456F"/>
    <w:rsid w:val="1EDF7167"/>
    <w:rsid w:val="1FF636E5"/>
    <w:rsid w:val="21D91254"/>
    <w:rsid w:val="230D71C5"/>
    <w:rsid w:val="232173DE"/>
    <w:rsid w:val="233A05FE"/>
    <w:rsid w:val="23534EF9"/>
    <w:rsid w:val="244F38DE"/>
    <w:rsid w:val="24B24C08"/>
    <w:rsid w:val="24C367A3"/>
    <w:rsid w:val="256C3FD9"/>
    <w:rsid w:val="257F0D73"/>
    <w:rsid w:val="27CC47DF"/>
    <w:rsid w:val="291B54EE"/>
    <w:rsid w:val="294220EE"/>
    <w:rsid w:val="29A322B1"/>
    <w:rsid w:val="2CFD4C50"/>
    <w:rsid w:val="2D9F64E0"/>
    <w:rsid w:val="2DAD7684"/>
    <w:rsid w:val="2DDF3365"/>
    <w:rsid w:val="2F736776"/>
    <w:rsid w:val="2FA23EB1"/>
    <w:rsid w:val="301D4D61"/>
    <w:rsid w:val="30220E0F"/>
    <w:rsid w:val="306F6EAD"/>
    <w:rsid w:val="31C85E2F"/>
    <w:rsid w:val="32F547AA"/>
    <w:rsid w:val="34897FC4"/>
    <w:rsid w:val="35773790"/>
    <w:rsid w:val="35B05FB9"/>
    <w:rsid w:val="35C5515F"/>
    <w:rsid w:val="36330F99"/>
    <w:rsid w:val="3639147F"/>
    <w:rsid w:val="37DB36B0"/>
    <w:rsid w:val="394F7B73"/>
    <w:rsid w:val="39A4027D"/>
    <w:rsid w:val="3A1646A0"/>
    <w:rsid w:val="3C3912AD"/>
    <w:rsid w:val="3C480A55"/>
    <w:rsid w:val="3C6B4118"/>
    <w:rsid w:val="3F4649DF"/>
    <w:rsid w:val="3F7B5D0A"/>
    <w:rsid w:val="3FBC705C"/>
    <w:rsid w:val="3FD81937"/>
    <w:rsid w:val="3FDA5267"/>
    <w:rsid w:val="404903FD"/>
    <w:rsid w:val="41D9407B"/>
    <w:rsid w:val="42444ECE"/>
    <w:rsid w:val="43C83CAB"/>
    <w:rsid w:val="448135B9"/>
    <w:rsid w:val="44EC72E1"/>
    <w:rsid w:val="45802CE1"/>
    <w:rsid w:val="45AC15BB"/>
    <w:rsid w:val="460F11A9"/>
    <w:rsid w:val="466D416A"/>
    <w:rsid w:val="472B4A57"/>
    <w:rsid w:val="48961F8A"/>
    <w:rsid w:val="4AB14CF0"/>
    <w:rsid w:val="4B371F95"/>
    <w:rsid w:val="4B4A5225"/>
    <w:rsid w:val="4C08488F"/>
    <w:rsid w:val="4C7235A0"/>
    <w:rsid w:val="4CC55D68"/>
    <w:rsid w:val="4CC964C2"/>
    <w:rsid w:val="4DDA7278"/>
    <w:rsid w:val="4DF60144"/>
    <w:rsid w:val="4E1E6471"/>
    <w:rsid w:val="4FC02CFE"/>
    <w:rsid w:val="51063E06"/>
    <w:rsid w:val="518A3584"/>
    <w:rsid w:val="52460969"/>
    <w:rsid w:val="52E2226E"/>
    <w:rsid w:val="52F80ACD"/>
    <w:rsid w:val="538F7668"/>
    <w:rsid w:val="53C220F7"/>
    <w:rsid w:val="53D17961"/>
    <w:rsid w:val="545975F0"/>
    <w:rsid w:val="56284B1F"/>
    <w:rsid w:val="56412A19"/>
    <w:rsid w:val="56B83B18"/>
    <w:rsid w:val="575E6816"/>
    <w:rsid w:val="57976E98"/>
    <w:rsid w:val="57E514BF"/>
    <w:rsid w:val="5A853FD7"/>
    <w:rsid w:val="5AC4773C"/>
    <w:rsid w:val="5B5A0526"/>
    <w:rsid w:val="5C6C2390"/>
    <w:rsid w:val="5D441449"/>
    <w:rsid w:val="5E9062EF"/>
    <w:rsid w:val="5F2616CD"/>
    <w:rsid w:val="60977578"/>
    <w:rsid w:val="62B51FC8"/>
    <w:rsid w:val="630A7E10"/>
    <w:rsid w:val="64291BC0"/>
    <w:rsid w:val="64A04F14"/>
    <w:rsid w:val="65ED6C1B"/>
    <w:rsid w:val="661730E4"/>
    <w:rsid w:val="66507CAD"/>
    <w:rsid w:val="6670675E"/>
    <w:rsid w:val="668D3687"/>
    <w:rsid w:val="679278A3"/>
    <w:rsid w:val="679869D7"/>
    <w:rsid w:val="68863990"/>
    <w:rsid w:val="68891131"/>
    <w:rsid w:val="68C429B4"/>
    <w:rsid w:val="693C6646"/>
    <w:rsid w:val="6A5B4FBD"/>
    <w:rsid w:val="6BD700F9"/>
    <w:rsid w:val="6C401A55"/>
    <w:rsid w:val="6CAA6550"/>
    <w:rsid w:val="6CE80DCB"/>
    <w:rsid w:val="6D124F9D"/>
    <w:rsid w:val="6E705777"/>
    <w:rsid w:val="6ED921E5"/>
    <w:rsid w:val="6EE429A6"/>
    <w:rsid w:val="6F6E3AAA"/>
    <w:rsid w:val="6FC665A5"/>
    <w:rsid w:val="72051F4A"/>
    <w:rsid w:val="72151187"/>
    <w:rsid w:val="72A17FFA"/>
    <w:rsid w:val="72F40361"/>
    <w:rsid w:val="73682BDB"/>
    <w:rsid w:val="74E60ADD"/>
    <w:rsid w:val="77AA6CFD"/>
    <w:rsid w:val="78F36159"/>
    <w:rsid w:val="794B7934"/>
    <w:rsid w:val="795D17DD"/>
    <w:rsid w:val="7A0D5C7E"/>
    <w:rsid w:val="7CCE5CA3"/>
    <w:rsid w:val="7E4B433A"/>
    <w:rsid w:val="7E5147E1"/>
    <w:rsid w:val="7ED34F85"/>
    <w:rsid w:val="7F435620"/>
    <w:rsid w:val="7F48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outlineLvl w:val="0"/>
    </w:pPr>
    <w:rPr>
      <w:rFonts w:ascii="Arial" w:hAnsi="Arial" w:eastAsia="宋体" w:cs="Arial"/>
      <w:b/>
      <w:bCs/>
      <w:sz w:val="32"/>
      <w:szCs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style51"/>
    <w:basedOn w:val="9"/>
    <w:qFormat/>
    <w:uiPriority w:val="0"/>
    <w:rPr>
      <w:b/>
      <w:bCs/>
      <w:color w:val="000066"/>
      <w:sz w:val="36"/>
      <w:szCs w:val="36"/>
    </w:rPr>
  </w:style>
  <w:style w:type="character" w:customStyle="1" w:styleId="11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日期 Char"/>
    <w:basedOn w:val="9"/>
    <w:link w:val="4"/>
    <w:qFormat/>
    <w:uiPriority w:val="0"/>
    <w:rPr>
      <w:kern w:val="2"/>
      <w:sz w:val="21"/>
      <w:szCs w:val="24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rFonts w:ascii="Calibri" w:hAnsi="Calibri" w:cs="Calibri"/>
    </w:rPr>
  </w:style>
  <w:style w:type="character" w:customStyle="1" w:styleId="14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80</Words>
  <Characters>459</Characters>
  <Lines>3</Lines>
  <Paragraphs>1</Paragraphs>
  <TotalTime>4</TotalTime>
  <ScaleCrop>false</ScaleCrop>
  <LinksUpToDate>false</LinksUpToDate>
  <CharactersWithSpaces>538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2014-10-31T06:02:00Z</dcterms:created>
  <dc:creator>Lenovo User</dc:creator>
  <cp:lastModifiedBy>123</cp:lastModifiedBy>
  <cp:lastPrinted>2025-01-02T08:04:00Z</cp:lastPrinted>
  <dcterms:modified xsi:type="dcterms:W3CDTF">2025-05-12T06:05:23Z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