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5B364">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FF0000"/>
          <w:sz w:val="24"/>
          <w:szCs w:val="24"/>
          <w:highlight w:val="none"/>
          <w:lang w:val="en-US" w:eastAsia="zh-CN"/>
        </w:rPr>
        <w:t>参选</w:t>
      </w:r>
      <w:r>
        <w:rPr>
          <w:rFonts w:hint="eastAsia" w:ascii="宋体" w:hAnsi="宋体" w:eastAsia="宋体" w:cs="宋体"/>
          <w:b/>
          <w:bCs/>
          <w:color w:val="FF0000"/>
          <w:sz w:val="24"/>
          <w:szCs w:val="24"/>
          <w:highlight w:val="none"/>
        </w:rPr>
        <w:t>人自行承诺（格式自拟）不存在下列情形</w:t>
      </w:r>
      <w:r>
        <w:rPr>
          <w:rFonts w:hint="eastAsia" w:ascii="宋体" w:hAnsi="宋体" w:eastAsia="宋体" w:cs="宋体"/>
          <w:color w:val="auto"/>
          <w:sz w:val="24"/>
          <w:szCs w:val="24"/>
          <w:highlight w:val="none"/>
        </w:rPr>
        <w:t>：</w:t>
      </w:r>
    </w:p>
    <w:p w14:paraId="15F62F0E">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（1）被人民法院列入失信被执行人名单</w:t>
      </w:r>
      <w:r>
        <w:rPr>
          <w:rFonts w:hint="eastAsia" w:ascii="宋体" w:hAnsi="宋体" w:eastAsia="宋体" w:cs="宋体"/>
          <w:color w:val="auto"/>
          <w:sz w:val="24"/>
          <w:szCs w:val="24"/>
          <w:highlight w:val="none"/>
          <w:lang w:eastAsia="zh-CN"/>
        </w:rPr>
        <w:t>且在被执行期内。</w:t>
      </w:r>
    </w:p>
    <w:p w14:paraId="6B459F07">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（2）被列入《重庆市工程建设领域招标投标信用管理暂行办法》规定的重点关注名单且记分达到12分且在记分有效期内</w:t>
      </w:r>
      <w:r>
        <w:rPr>
          <w:rFonts w:hint="eastAsia" w:ascii="宋体" w:hAnsi="宋体" w:eastAsia="宋体" w:cs="宋体"/>
          <w:color w:val="auto"/>
          <w:sz w:val="24"/>
          <w:szCs w:val="24"/>
          <w:highlight w:val="none"/>
          <w:lang w:eastAsia="zh-CN"/>
        </w:rPr>
        <w:t>。</w:t>
      </w:r>
    </w:p>
    <w:p w14:paraId="00411C3D">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（3）被列入《重庆市工程建设领域招标投标信用管理暂行办法》规定的</w:t>
      </w:r>
      <w:r>
        <w:rPr>
          <w:rFonts w:hint="eastAsia" w:ascii="宋体" w:hAnsi="宋体" w:eastAsia="宋体" w:cs="宋体"/>
          <w:color w:val="auto"/>
          <w:sz w:val="24"/>
          <w:szCs w:val="24"/>
          <w:highlight w:val="none"/>
          <w:lang w:eastAsia="zh-CN"/>
        </w:rPr>
        <w:t>重庆市工程建设领域招标投标失信惩戒对象名单（以下称</w:t>
      </w:r>
      <w:r>
        <w:rPr>
          <w:rFonts w:hint="eastAsia" w:ascii="宋体" w:hAnsi="宋体" w:eastAsia="宋体" w:cs="宋体"/>
          <w:color w:val="auto"/>
          <w:sz w:val="24"/>
          <w:szCs w:val="24"/>
          <w:highlight w:val="none"/>
        </w:rPr>
        <w:t>黑名单</w:t>
      </w:r>
      <w:r>
        <w:rPr>
          <w:rFonts w:hint="eastAsia" w:ascii="宋体" w:hAnsi="宋体" w:eastAsia="宋体" w:cs="宋体"/>
          <w:color w:val="auto"/>
          <w:sz w:val="24"/>
          <w:szCs w:val="24"/>
          <w:highlight w:val="none"/>
          <w:lang w:eastAsia="zh-CN"/>
        </w:rPr>
        <w:t>）且在记分有效期内。</w:t>
      </w:r>
    </w:p>
    <w:p w14:paraId="3E27FFE3">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（4）被国家、重庆市（含市或任意区县）有关行政部门处以暂停投标资格行政处罚，且在处罚期限内</w:t>
      </w:r>
      <w:r>
        <w:rPr>
          <w:rFonts w:hint="eastAsia" w:ascii="宋体" w:hAnsi="宋体" w:eastAsia="宋体" w:cs="宋体"/>
          <w:color w:val="auto"/>
          <w:sz w:val="24"/>
          <w:szCs w:val="24"/>
          <w:highlight w:val="none"/>
          <w:lang w:eastAsia="zh-CN"/>
        </w:rPr>
        <w:t>。</w:t>
      </w:r>
    </w:p>
    <w:p w14:paraId="7FD3DD9C">
      <w:pPr>
        <w:snapToGrid w:val="0"/>
        <w:spacing w:line="360" w:lineRule="auto"/>
        <w:ind w:firstLine="480" w:firstLineChars="200"/>
      </w:pPr>
      <w:bookmarkStart w:id="0" w:name="_GoBack"/>
      <w:bookmarkEnd w:id="0"/>
      <w:r>
        <w:rPr>
          <w:rFonts w:hint="eastAsia" w:ascii="宋体" w:hAnsi="宋体" w:eastAsia="宋体" w:cs="宋体"/>
          <w:color w:val="auto"/>
          <w:sz w:val="24"/>
          <w:szCs w:val="24"/>
          <w:highlight w:val="none"/>
        </w:rPr>
        <w:t>（5）被重庆市住房和城乡建设主管部门暂停在渝承揽新业务且在暂停期内。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0"/>
      <w:numFmt w:val="decimal"/>
      <w:lvlText w:val=""/>
      <w:lvlJc w:val="left"/>
    </w:lvl>
    <w:lvl w:ilvl="1" w:tentative="0">
      <w:start w:val="0"/>
      <w:numFmt w:val="decimal"/>
      <w:lvlText w:val=""/>
      <w:lvlJc w:val="left"/>
    </w:lvl>
    <w:lvl w:ilvl="2" w:tentative="0">
      <w:start w:val="0"/>
      <w:numFmt w:val="decimal"/>
      <w:pStyle w:val="2"/>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7A6B"/>
    <w:rsid w:val="2CFF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251</Words>
  <Characters>252</Characters>
  <Lines>0</Lines>
  <Paragraphs>0</Paragraphs>
  <TotalTime>0</TotalTime>
  <ScaleCrop>false</ScaleCrop>
  <LinksUpToDate>false</LinksUpToDate>
  <CharactersWithSpaces>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2025-07-30T03:45:00Z</dcterms:created>
  <dc:creator>admin</dc:creator>
  <cp:lastModifiedBy>admin</cp:lastModifiedBy>
  <dcterms:modified xsi:type="dcterms:W3CDTF">2025-07-30T03:46:50Z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eyJoZGlkIjoiYzViMDUwM2FhY2YxYjU4ZmMxNjkzYzdlYzNlMjlkN2IiLCJ1c2VySWQiOiIxMjc5MTA3NjY3In0=</vt:lpwstr>
  </property>
  <property fmtid="{D5CDD505-2E9C-101B-9397-08002B2CF9AE}" pid="4" name="ICV">
    <vt:lpwstr>B0875EED75A24312875AD0D3C41BCD58_12</vt:lpwstr>
  </property>
</Properties>
</file>