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029BF">
      <w:pPr>
        <w:widowControl/>
        <w:shd w:val="clear" w:color="auto" w:fill="FFFFFF"/>
        <w:spacing w:before="60" w:after="60" w:line="600" w:lineRule="atLeast"/>
        <w:jc w:val="center"/>
        <w:rPr>
          <w:rFonts w:ascii="宋体" w:hAnsi="宋体" w:eastAsia="宋体" w:cs="宋体"/>
          <w:color w:val="333333"/>
          <w:sz w:val="32"/>
          <w:szCs w:val="32"/>
        </w:rPr>
      </w:pPr>
      <w:r>
        <w:rPr>
          <w:rFonts w:hint="eastAsia" w:ascii="方正小标宋_GBK" w:hAnsi="方正小标宋_GBK" w:eastAsia="方正小标宋_GBK" w:cs="方正小标宋_GBK"/>
          <w:color w:val="3D4B64"/>
          <w:kern w:val="0"/>
          <w:sz w:val="32"/>
          <w:szCs w:val="32"/>
          <w:shd w:val="clear" w:color="auto" w:fill="FFFFFF"/>
          <w:lang w:bidi="ar"/>
        </w:rPr>
        <w:t>2025-2027年土地管护保安服务比选</w:t>
      </w:r>
      <w:r>
        <w:rPr>
          <w:rFonts w:ascii="方正小标宋_GBK" w:hAnsi="方正小标宋_GBK" w:eastAsia="方正小标宋_GBK" w:cs="方正小标宋_GBK"/>
          <w:color w:val="3D4B64"/>
          <w:kern w:val="0"/>
          <w:sz w:val="32"/>
          <w:szCs w:val="32"/>
          <w:shd w:val="clear" w:color="auto" w:fill="FFFFFF"/>
          <w:lang w:bidi="ar"/>
        </w:rPr>
        <w:t>中</w:t>
      </w:r>
      <w:r>
        <w:rPr>
          <w:rFonts w:hint="eastAsia" w:ascii="方正小标宋_GBK" w:hAnsi="方正小标宋_GBK" w:eastAsia="方正小标宋_GBK" w:cs="方正小标宋_GBK"/>
          <w:color w:val="3D4B64"/>
          <w:kern w:val="0"/>
          <w:sz w:val="32"/>
          <w:szCs w:val="32"/>
          <w:shd w:val="clear" w:color="auto" w:fill="FFFFFF"/>
          <w:lang w:bidi="ar"/>
        </w:rPr>
        <w:t>选</w:t>
      </w:r>
      <w:r>
        <w:rPr>
          <w:rFonts w:ascii="方正小标宋_GBK" w:hAnsi="方正小标宋_GBK" w:eastAsia="方正小标宋_GBK" w:cs="方正小标宋_GBK"/>
          <w:color w:val="3D4B64"/>
          <w:kern w:val="0"/>
          <w:sz w:val="32"/>
          <w:szCs w:val="32"/>
          <w:shd w:val="clear" w:color="auto" w:fill="FFFFFF"/>
          <w:lang w:bidi="ar"/>
        </w:rPr>
        <w:t>候选人公示表</w:t>
      </w:r>
    </w:p>
    <w:p w14:paraId="2C8CDF99">
      <w:pPr>
        <w:widowControl/>
        <w:shd w:val="clear" w:color="auto" w:fill="FFFFFF"/>
        <w:spacing w:before="60" w:after="60" w:line="600" w:lineRule="atLeast"/>
        <w:jc w:val="center"/>
        <w:rPr>
          <w:rFonts w:ascii="宋体" w:hAnsi="宋体" w:eastAsia="宋体" w:cs="宋体"/>
          <w:color w:val="333333"/>
          <w:szCs w:val="21"/>
        </w:rPr>
      </w:pPr>
      <w:r>
        <w:rPr>
          <w:rFonts w:ascii="方正小标宋_GBK" w:hAnsi="方正小标宋_GBK" w:eastAsia="方正小标宋_GBK" w:cs="方正小标宋_GBK"/>
          <w:color w:val="3D4B64"/>
          <w:kern w:val="0"/>
          <w:sz w:val="30"/>
          <w:szCs w:val="30"/>
          <w:shd w:val="clear" w:color="auto" w:fill="FFFFFF"/>
          <w:lang w:bidi="ar"/>
        </w:rPr>
        <w:t>（公示期：202</w:t>
      </w:r>
      <w:r>
        <w:rPr>
          <w:rFonts w:hint="eastAsia" w:ascii="方正小标宋_GBK" w:hAnsi="方正小标宋_GBK" w:eastAsia="方正小标宋_GBK" w:cs="方正小标宋_GBK"/>
          <w:color w:val="3D4B64"/>
          <w:kern w:val="0"/>
          <w:sz w:val="30"/>
          <w:szCs w:val="30"/>
          <w:shd w:val="clear" w:color="auto" w:fill="FFFFFF"/>
          <w:lang w:bidi="ar"/>
        </w:rPr>
        <w:t>5</w:t>
      </w:r>
      <w:r>
        <w:rPr>
          <w:rFonts w:ascii="方正小标宋_GBK" w:hAnsi="方正小标宋_GBK" w:eastAsia="方正小标宋_GBK" w:cs="方正小标宋_GBK"/>
          <w:color w:val="3D4B64"/>
          <w:kern w:val="0"/>
          <w:sz w:val="30"/>
          <w:szCs w:val="30"/>
          <w:shd w:val="clear" w:color="auto" w:fill="FFFFFF"/>
          <w:lang w:bidi="ar"/>
        </w:rPr>
        <w:t>年</w:t>
      </w:r>
      <w:r>
        <w:rPr>
          <w:rFonts w:hint="eastAsia" w:ascii="方正小标宋_GBK" w:hAnsi="方正小标宋_GBK" w:eastAsia="方正小标宋_GBK" w:cs="方正小标宋_GBK"/>
          <w:color w:val="3D4B64"/>
          <w:kern w:val="0"/>
          <w:sz w:val="30"/>
          <w:szCs w:val="30"/>
          <w:shd w:val="clear" w:color="auto" w:fill="FFFFFF"/>
          <w:lang w:val="en-US" w:eastAsia="zh-CN" w:bidi="ar"/>
        </w:rPr>
        <w:t>9</w:t>
      </w:r>
      <w:r>
        <w:rPr>
          <w:rFonts w:ascii="方正小标宋_GBK" w:hAnsi="方正小标宋_GBK" w:eastAsia="方正小标宋_GBK" w:cs="方正小标宋_GBK"/>
          <w:color w:val="3D4B64"/>
          <w:kern w:val="0"/>
          <w:sz w:val="30"/>
          <w:szCs w:val="30"/>
          <w:shd w:val="clear" w:color="auto" w:fill="FFFFFF"/>
          <w:lang w:bidi="ar"/>
        </w:rPr>
        <w:t>月</w:t>
      </w:r>
      <w:r>
        <w:rPr>
          <w:rFonts w:hint="eastAsia" w:ascii="方正小标宋_GBK" w:hAnsi="方正小标宋_GBK" w:eastAsia="方正小标宋_GBK" w:cs="方正小标宋_GBK"/>
          <w:color w:val="3D4B64"/>
          <w:kern w:val="0"/>
          <w:sz w:val="30"/>
          <w:szCs w:val="30"/>
          <w:shd w:val="clear" w:color="auto" w:fill="FFFFFF"/>
          <w:lang w:val="en-US" w:eastAsia="zh-CN" w:bidi="ar"/>
        </w:rPr>
        <w:t>2</w:t>
      </w:r>
      <w:r>
        <w:rPr>
          <w:rFonts w:ascii="方正小标宋_GBK" w:hAnsi="方正小标宋_GBK" w:eastAsia="方正小标宋_GBK" w:cs="方正小标宋_GBK"/>
          <w:color w:val="3D4B64"/>
          <w:kern w:val="0"/>
          <w:sz w:val="30"/>
          <w:szCs w:val="30"/>
          <w:shd w:val="clear" w:color="auto" w:fill="FFFFFF"/>
          <w:lang w:bidi="ar"/>
        </w:rPr>
        <w:t>日至202</w:t>
      </w:r>
      <w:r>
        <w:rPr>
          <w:rFonts w:hint="eastAsia" w:ascii="方正小标宋_GBK" w:hAnsi="方正小标宋_GBK" w:eastAsia="方正小标宋_GBK" w:cs="方正小标宋_GBK"/>
          <w:color w:val="3D4B64"/>
          <w:kern w:val="0"/>
          <w:sz w:val="30"/>
          <w:szCs w:val="30"/>
          <w:shd w:val="clear" w:color="auto" w:fill="FFFFFF"/>
          <w:lang w:bidi="ar"/>
        </w:rPr>
        <w:t>5</w:t>
      </w:r>
      <w:r>
        <w:rPr>
          <w:rFonts w:ascii="方正小标宋_GBK" w:hAnsi="方正小标宋_GBK" w:eastAsia="方正小标宋_GBK" w:cs="方正小标宋_GBK"/>
          <w:color w:val="3D4B64"/>
          <w:kern w:val="0"/>
          <w:sz w:val="30"/>
          <w:szCs w:val="30"/>
          <w:shd w:val="clear" w:color="auto" w:fill="FFFFFF"/>
          <w:lang w:bidi="ar"/>
        </w:rPr>
        <w:t>年</w:t>
      </w:r>
      <w:r>
        <w:rPr>
          <w:rFonts w:hint="eastAsia" w:ascii="方正小标宋_GBK" w:hAnsi="方正小标宋_GBK" w:eastAsia="方正小标宋_GBK" w:cs="方正小标宋_GBK"/>
          <w:color w:val="3D4B64"/>
          <w:kern w:val="0"/>
          <w:sz w:val="30"/>
          <w:szCs w:val="30"/>
          <w:shd w:val="clear" w:color="auto" w:fill="FFFFFF"/>
          <w:lang w:val="en-US" w:eastAsia="zh-CN" w:bidi="ar"/>
        </w:rPr>
        <w:t>9</w:t>
      </w:r>
      <w:r>
        <w:rPr>
          <w:rFonts w:ascii="方正小标宋_GBK" w:hAnsi="方正小标宋_GBK" w:eastAsia="方正小标宋_GBK" w:cs="方正小标宋_GBK"/>
          <w:color w:val="3D4B64"/>
          <w:kern w:val="0"/>
          <w:sz w:val="30"/>
          <w:szCs w:val="30"/>
          <w:shd w:val="clear" w:color="auto" w:fill="FFFFFF"/>
          <w:lang w:bidi="ar"/>
        </w:rPr>
        <w:t>月</w:t>
      </w:r>
      <w:r>
        <w:rPr>
          <w:rFonts w:hint="eastAsia" w:ascii="方正小标宋_GBK" w:hAnsi="方正小标宋_GBK" w:eastAsia="方正小标宋_GBK" w:cs="方正小标宋_GBK"/>
          <w:color w:val="3D4B64"/>
          <w:kern w:val="0"/>
          <w:sz w:val="30"/>
          <w:szCs w:val="30"/>
          <w:shd w:val="clear" w:color="auto" w:fill="FFFFFF"/>
          <w:lang w:val="en-US" w:eastAsia="zh-CN" w:bidi="ar"/>
        </w:rPr>
        <w:t>5</w:t>
      </w:r>
      <w:r>
        <w:rPr>
          <w:rFonts w:ascii="方正小标宋_GBK" w:hAnsi="方正小标宋_GBK" w:eastAsia="方正小标宋_GBK" w:cs="方正小标宋_GBK"/>
          <w:color w:val="3D4B64"/>
          <w:kern w:val="0"/>
          <w:sz w:val="30"/>
          <w:szCs w:val="30"/>
          <w:shd w:val="clear" w:color="auto" w:fill="FFFFFF"/>
          <w:lang w:bidi="ar"/>
        </w:rPr>
        <w:t>日）</w:t>
      </w:r>
    </w:p>
    <w:tbl>
      <w:tblPr>
        <w:tblStyle w:val="5"/>
        <w:tblW w:w="100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374"/>
        <w:gridCol w:w="3750"/>
        <w:gridCol w:w="1633"/>
        <w:gridCol w:w="50"/>
        <w:gridCol w:w="1584"/>
        <w:gridCol w:w="1673"/>
      </w:tblGrid>
      <w:tr w14:paraId="01F646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0" w:hRule="atLeast"/>
          <w:jc w:val="center"/>
        </w:trPr>
        <w:tc>
          <w:tcPr>
            <w:tcW w:w="137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B74E35">
            <w:pPr>
              <w:widowControl/>
              <w:spacing w:line="400" w:lineRule="exact"/>
              <w:jc w:val="center"/>
              <w:rPr>
                <w:sz w:val="22"/>
                <w:szCs w:val="22"/>
              </w:rPr>
            </w:pPr>
            <w:r>
              <w:rPr>
                <w:rFonts w:hint="eastAsia" w:ascii="宋体" w:hAnsi="宋体" w:eastAsia="宋体" w:cs="宋体"/>
                <w:color w:val="000000"/>
                <w:kern w:val="0"/>
                <w:sz w:val="22"/>
                <w:szCs w:val="22"/>
                <w:lang w:bidi="ar"/>
              </w:rPr>
              <w:t>项目名称</w:t>
            </w:r>
          </w:p>
        </w:tc>
        <w:tc>
          <w:tcPr>
            <w:tcW w:w="8690" w:type="dxa"/>
            <w:gridSpan w:val="5"/>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4C41FE1">
            <w:pPr>
              <w:widowControl/>
              <w:spacing w:line="400" w:lineRule="exact"/>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2025-2027年土地管护保安服务比选</w:t>
            </w:r>
          </w:p>
        </w:tc>
      </w:tr>
      <w:tr w14:paraId="6C90B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1374" w:type="dxa"/>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47F394AE">
            <w:pPr>
              <w:widowControl/>
              <w:spacing w:line="400" w:lineRule="exact"/>
              <w:jc w:val="center"/>
              <w:rPr>
                <w:rFonts w:hint="default" w:eastAsiaTheme="minorEastAsia"/>
                <w:sz w:val="22"/>
                <w:szCs w:val="22"/>
                <w:lang w:val="en-US" w:eastAsia="zh-CN"/>
              </w:rPr>
            </w:pPr>
            <w:r>
              <w:rPr>
                <w:rFonts w:hint="eastAsia"/>
                <w:sz w:val="22"/>
                <w:szCs w:val="22"/>
                <w:lang w:val="en-US" w:eastAsia="zh-CN"/>
              </w:rPr>
              <w:t>一标段</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5AFE1E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2025-2027年土地管护保安服务比选</w:t>
            </w:r>
          </w:p>
        </w:tc>
        <w:tc>
          <w:tcPr>
            <w:tcW w:w="3267" w:type="dxa"/>
            <w:gridSpan w:val="3"/>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609FE1E">
            <w:pPr>
              <w:spacing w:line="400" w:lineRule="exact"/>
              <w:jc w:val="center"/>
              <w:rPr>
                <w:rFonts w:ascii="宋体"/>
                <w:sz w:val="22"/>
                <w:szCs w:val="22"/>
              </w:rPr>
            </w:pPr>
            <w:r>
              <w:rPr>
                <w:rFonts w:hint="eastAsia" w:ascii="宋体" w:hAnsi="宋体" w:cs="宋体"/>
                <w:sz w:val="22"/>
                <w:szCs w:val="22"/>
                <w:lang w:val="en-US" w:eastAsia="zh-CN"/>
              </w:rPr>
              <w:t>含税</w:t>
            </w:r>
            <w:r>
              <w:rPr>
                <w:rFonts w:hint="eastAsia" w:ascii="宋体" w:hAnsi="宋体" w:cs="宋体"/>
                <w:sz w:val="22"/>
                <w:szCs w:val="22"/>
              </w:rPr>
              <w:t>最高限价（元）</w:t>
            </w:r>
          </w:p>
        </w:tc>
        <w:tc>
          <w:tcPr>
            <w:tcW w:w="1673"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FAF0980">
            <w:pPr>
              <w:spacing w:line="400" w:lineRule="exact"/>
              <w:jc w:val="center"/>
              <w:rPr>
                <w:rFonts w:ascii="宋体"/>
                <w:sz w:val="22"/>
                <w:szCs w:val="22"/>
              </w:rPr>
            </w:pPr>
            <w:r>
              <w:rPr>
                <w:rFonts w:hint="eastAsia" w:ascii="宋体"/>
                <w:sz w:val="22"/>
                <w:szCs w:val="22"/>
              </w:rPr>
              <w:t>1640000</w:t>
            </w:r>
          </w:p>
        </w:tc>
      </w:tr>
      <w:tr w14:paraId="0F0DB9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1374" w:type="dxa"/>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43271168">
            <w:pPr>
              <w:widowControl/>
              <w:spacing w:line="400" w:lineRule="exact"/>
              <w:jc w:val="center"/>
              <w:rPr>
                <w:rFonts w:hint="default"/>
                <w:sz w:val="22"/>
                <w:szCs w:val="22"/>
                <w:lang w:val="en-US" w:eastAsia="zh-CN"/>
              </w:rPr>
            </w:pPr>
            <w:r>
              <w:rPr>
                <w:rFonts w:hint="eastAsia"/>
                <w:sz w:val="22"/>
                <w:szCs w:val="22"/>
                <w:lang w:val="en-US" w:eastAsia="zh-CN"/>
              </w:rPr>
              <w:t>二标段</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A1DD516">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2025-2027年土地管护保安服务比选</w:t>
            </w:r>
          </w:p>
        </w:tc>
        <w:tc>
          <w:tcPr>
            <w:tcW w:w="3267" w:type="dxa"/>
            <w:gridSpan w:val="3"/>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16DEE7D">
            <w:pPr>
              <w:spacing w:line="400" w:lineRule="exact"/>
              <w:jc w:val="center"/>
              <w:rPr>
                <w:rFonts w:hint="eastAsia" w:ascii="宋体" w:hAnsi="宋体" w:cs="宋体"/>
                <w:sz w:val="22"/>
                <w:szCs w:val="22"/>
              </w:rPr>
            </w:pPr>
            <w:r>
              <w:rPr>
                <w:rFonts w:hint="eastAsia" w:ascii="宋体" w:hAnsi="宋体" w:cs="宋体"/>
                <w:sz w:val="22"/>
                <w:szCs w:val="22"/>
                <w:lang w:val="en-US" w:eastAsia="zh-CN"/>
              </w:rPr>
              <w:t>含税</w:t>
            </w:r>
            <w:r>
              <w:rPr>
                <w:rFonts w:hint="eastAsia" w:ascii="宋体" w:hAnsi="宋体" w:cs="宋体"/>
                <w:sz w:val="22"/>
                <w:szCs w:val="22"/>
              </w:rPr>
              <w:t>最高限价（元）</w:t>
            </w:r>
          </w:p>
        </w:tc>
        <w:tc>
          <w:tcPr>
            <w:tcW w:w="1673"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B922310">
            <w:pPr>
              <w:spacing w:line="400" w:lineRule="exact"/>
              <w:jc w:val="center"/>
              <w:rPr>
                <w:rFonts w:ascii="宋体"/>
                <w:sz w:val="22"/>
                <w:szCs w:val="22"/>
              </w:rPr>
            </w:pPr>
            <w:r>
              <w:rPr>
                <w:rFonts w:hint="eastAsia" w:ascii="宋体"/>
                <w:sz w:val="22"/>
                <w:szCs w:val="22"/>
              </w:rPr>
              <w:t>1722000</w:t>
            </w:r>
          </w:p>
        </w:tc>
      </w:tr>
      <w:tr w14:paraId="038B0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1374" w:type="dxa"/>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4F81F8CA">
            <w:pPr>
              <w:widowControl/>
              <w:spacing w:line="400" w:lineRule="exact"/>
              <w:jc w:val="center"/>
              <w:rPr>
                <w:rFonts w:hint="default"/>
                <w:sz w:val="22"/>
                <w:szCs w:val="22"/>
                <w:lang w:val="en-US" w:eastAsia="zh-CN"/>
              </w:rPr>
            </w:pPr>
            <w:r>
              <w:rPr>
                <w:rFonts w:hint="eastAsia"/>
                <w:sz w:val="22"/>
                <w:szCs w:val="22"/>
                <w:lang w:val="en-US" w:eastAsia="zh-CN"/>
              </w:rPr>
              <w:t>三标段</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C13A7E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2025-2027年土地管护保安服务比选</w:t>
            </w:r>
          </w:p>
        </w:tc>
        <w:tc>
          <w:tcPr>
            <w:tcW w:w="3267" w:type="dxa"/>
            <w:gridSpan w:val="3"/>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182EC6E">
            <w:pPr>
              <w:spacing w:line="400" w:lineRule="exact"/>
              <w:jc w:val="center"/>
              <w:rPr>
                <w:rFonts w:hint="eastAsia" w:ascii="宋体" w:hAnsi="宋体" w:cs="宋体"/>
                <w:sz w:val="22"/>
                <w:szCs w:val="22"/>
              </w:rPr>
            </w:pPr>
            <w:r>
              <w:rPr>
                <w:rFonts w:hint="eastAsia" w:ascii="宋体" w:hAnsi="宋体" w:cs="宋体"/>
                <w:sz w:val="22"/>
                <w:szCs w:val="22"/>
                <w:lang w:val="en-US" w:eastAsia="zh-CN"/>
              </w:rPr>
              <w:t>含税</w:t>
            </w:r>
            <w:r>
              <w:rPr>
                <w:rFonts w:hint="eastAsia" w:ascii="宋体" w:hAnsi="宋体" w:cs="宋体"/>
                <w:sz w:val="22"/>
                <w:szCs w:val="22"/>
              </w:rPr>
              <w:t>最高限价（元）</w:t>
            </w:r>
          </w:p>
        </w:tc>
        <w:tc>
          <w:tcPr>
            <w:tcW w:w="1673"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AA46909">
            <w:pPr>
              <w:spacing w:line="400" w:lineRule="exact"/>
              <w:jc w:val="center"/>
              <w:rPr>
                <w:rFonts w:ascii="宋体"/>
                <w:sz w:val="22"/>
                <w:szCs w:val="22"/>
              </w:rPr>
            </w:pPr>
            <w:r>
              <w:rPr>
                <w:rFonts w:hint="eastAsia" w:ascii="宋体"/>
                <w:sz w:val="22"/>
                <w:szCs w:val="22"/>
              </w:rPr>
              <w:t>4100000</w:t>
            </w:r>
          </w:p>
        </w:tc>
      </w:tr>
      <w:tr w14:paraId="5494CD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5" w:hRule="atLeast"/>
          <w:jc w:val="center"/>
        </w:trPr>
        <w:tc>
          <w:tcPr>
            <w:tcW w:w="1374" w:type="dxa"/>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4A605AF7">
            <w:pPr>
              <w:widowControl/>
              <w:spacing w:line="400" w:lineRule="exact"/>
              <w:jc w:val="center"/>
              <w:rPr>
                <w:sz w:val="22"/>
                <w:szCs w:val="22"/>
              </w:rPr>
            </w:pPr>
            <w:r>
              <w:rPr>
                <w:rFonts w:hint="eastAsia"/>
                <w:sz w:val="22"/>
                <w:szCs w:val="22"/>
              </w:rPr>
              <w:t>项目编号</w:t>
            </w:r>
          </w:p>
        </w:tc>
        <w:tc>
          <w:tcPr>
            <w:tcW w:w="8690" w:type="dxa"/>
            <w:gridSpan w:val="5"/>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D5B8A4">
            <w:pPr>
              <w:spacing w:line="400" w:lineRule="exact"/>
              <w:jc w:val="center"/>
              <w:rPr>
                <w:rFonts w:ascii="宋体"/>
                <w:sz w:val="22"/>
                <w:szCs w:val="22"/>
              </w:rPr>
            </w:pPr>
            <w:r>
              <w:rPr>
                <w:rFonts w:hint="eastAsia" w:ascii="宋体" w:hAnsi="宋体" w:eastAsia="宋体" w:cs="宋体"/>
                <w:color w:val="000000"/>
                <w:kern w:val="0"/>
                <w:sz w:val="22"/>
                <w:szCs w:val="22"/>
                <w:lang w:bidi="ar"/>
              </w:rPr>
              <w:t>FG2500171062A</w:t>
            </w:r>
          </w:p>
        </w:tc>
      </w:tr>
      <w:tr w14:paraId="471460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0"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36F598">
            <w:pPr>
              <w:widowControl/>
              <w:spacing w:line="400" w:lineRule="exact"/>
              <w:jc w:val="center"/>
              <w:rPr>
                <w:sz w:val="22"/>
                <w:szCs w:val="22"/>
              </w:rPr>
            </w:pPr>
            <w:r>
              <w:rPr>
                <w:rFonts w:hint="eastAsia" w:ascii="宋体" w:hAnsi="宋体" w:eastAsia="宋体" w:cs="宋体"/>
                <w:color w:val="000000"/>
                <w:kern w:val="0"/>
                <w:sz w:val="22"/>
                <w:szCs w:val="22"/>
                <w:lang w:bidi="ar"/>
              </w:rPr>
              <w:t>比选人</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4368BD">
            <w:pPr>
              <w:widowControl/>
              <w:spacing w:line="400" w:lineRule="exact"/>
              <w:jc w:val="center"/>
              <w:rPr>
                <w:sz w:val="22"/>
                <w:szCs w:val="22"/>
              </w:rPr>
            </w:pPr>
            <w:r>
              <w:rPr>
                <w:rFonts w:hint="eastAsia" w:ascii="宋体" w:hAnsi="宋体" w:eastAsia="宋体" w:cs="宋体"/>
                <w:color w:val="000000"/>
                <w:kern w:val="0"/>
                <w:sz w:val="22"/>
                <w:szCs w:val="22"/>
                <w:lang w:bidi="ar"/>
              </w:rPr>
              <w:t>重庆渝开发物业管理有限公司</w:t>
            </w:r>
          </w:p>
        </w:tc>
        <w:tc>
          <w:tcPr>
            <w:tcW w:w="3267" w:type="dxa"/>
            <w:gridSpan w:val="3"/>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3EBBF30">
            <w:pPr>
              <w:widowControl/>
              <w:spacing w:line="400" w:lineRule="exact"/>
              <w:jc w:val="center"/>
              <w:rPr>
                <w:sz w:val="22"/>
                <w:szCs w:val="22"/>
              </w:rPr>
            </w:pPr>
            <w:r>
              <w:rPr>
                <w:rFonts w:hint="eastAsia" w:ascii="宋体" w:hAnsi="宋体" w:eastAsia="宋体" w:cs="宋体"/>
                <w:color w:val="000000"/>
                <w:kern w:val="0"/>
                <w:sz w:val="22"/>
                <w:szCs w:val="22"/>
                <w:lang w:bidi="ar"/>
              </w:rPr>
              <w:t>比选人联系电话</w:t>
            </w:r>
          </w:p>
        </w:tc>
        <w:tc>
          <w:tcPr>
            <w:tcW w:w="1673"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F6B8E95">
            <w:pPr>
              <w:widowControl/>
              <w:spacing w:line="400" w:lineRule="exact"/>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胡先生023-67872233</w:t>
            </w:r>
          </w:p>
        </w:tc>
      </w:tr>
      <w:tr w14:paraId="47CA1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4"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6BF024">
            <w:pPr>
              <w:widowControl/>
              <w:spacing w:line="400" w:lineRule="exact"/>
              <w:jc w:val="center"/>
              <w:rPr>
                <w:sz w:val="22"/>
                <w:szCs w:val="22"/>
              </w:rPr>
            </w:pPr>
            <w:r>
              <w:rPr>
                <w:rFonts w:hint="eastAsia" w:ascii="宋体" w:hAnsi="宋体" w:eastAsia="宋体" w:cs="宋体"/>
                <w:color w:val="000000"/>
                <w:kern w:val="0"/>
                <w:sz w:val="22"/>
                <w:szCs w:val="22"/>
                <w:lang w:bidi="ar"/>
              </w:rPr>
              <w:t>比选代理机构</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FEDF645">
            <w:pPr>
              <w:widowControl/>
              <w:spacing w:line="400" w:lineRule="exact"/>
              <w:jc w:val="center"/>
              <w:rPr>
                <w:sz w:val="22"/>
                <w:szCs w:val="22"/>
              </w:rPr>
            </w:pPr>
            <w:r>
              <w:rPr>
                <w:rFonts w:hint="eastAsia" w:ascii="宋体" w:hAnsi="宋体" w:cs="宋体"/>
                <w:sz w:val="22"/>
                <w:szCs w:val="22"/>
              </w:rPr>
              <w:t>重庆国际投资咨询集团有限公司</w:t>
            </w:r>
          </w:p>
        </w:tc>
        <w:tc>
          <w:tcPr>
            <w:tcW w:w="3267" w:type="dxa"/>
            <w:gridSpan w:val="3"/>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6B52BE7D">
            <w:pPr>
              <w:widowControl/>
              <w:spacing w:line="400" w:lineRule="exact"/>
              <w:jc w:val="center"/>
              <w:rPr>
                <w:sz w:val="22"/>
                <w:szCs w:val="22"/>
              </w:rPr>
            </w:pPr>
            <w:r>
              <w:rPr>
                <w:rFonts w:hint="eastAsia" w:ascii="宋体" w:hAnsi="宋体" w:eastAsia="宋体" w:cs="宋体"/>
                <w:color w:val="000000"/>
                <w:kern w:val="0"/>
                <w:sz w:val="22"/>
                <w:szCs w:val="22"/>
                <w:lang w:bidi="ar"/>
              </w:rPr>
              <w:t>比选代理机构</w:t>
            </w:r>
          </w:p>
          <w:p w14:paraId="3BEEAB5E">
            <w:pPr>
              <w:widowControl/>
              <w:spacing w:line="400" w:lineRule="exact"/>
              <w:jc w:val="center"/>
              <w:rPr>
                <w:sz w:val="22"/>
                <w:szCs w:val="22"/>
              </w:rPr>
            </w:pPr>
            <w:r>
              <w:rPr>
                <w:rFonts w:hint="eastAsia" w:ascii="宋体" w:hAnsi="宋体" w:eastAsia="宋体" w:cs="宋体"/>
                <w:color w:val="000000"/>
                <w:kern w:val="0"/>
                <w:sz w:val="22"/>
                <w:szCs w:val="22"/>
                <w:lang w:bidi="ar"/>
              </w:rPr>
              <w:t>联系电话</w:t>
            </w:r>
          </w:p>
        </w:tc>
        <w:tc>
          <w:tcPr>
            <w:tcW w:w="1673" w:type="dxa"/>
            <w:tcBorders>
              <w:top w:val="nil"/>
              <w:left w:val="single" w:color="auto" w:sz="4" w:space="0"/>
              <w:bottom w:val="single" w:color="auto" w:sz="8" w:space="0"/>
              <w:right w:val="single" w:color="auto" w:sz="8" w:space="0"/>
            </w:tcBorders>
            <w:shd w:val="clear" w:color="auto" w:fill="auto"/>
            <w:tcMar>
              <w:top w:w="0" w:type="dxa"/>
              <w:left w:w="0" w:type="dxa"/>
              <w:bottom w:w="0" w:type="dxa"/>
              <w:right w:w="0" w:type="dxa"/>
            </w:tcMar>
            <w:vAlign w:val="center"/>
          </w:tcPr>
          <w:p w14:paraId="47DE9AB8">
            <w:pPr>
              <w:widowControl/>
              <w:spacing w:line="400" w:lineRule="exact"/>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玉先生</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val="en-US" w:eastAsia="zh-CN" w:bidi="ar"/>
              </w:rPr>
              <w:t>刘先生</w:t>
            </w:r>
            <w:r>
              <w:rPr>
                <w:rFonts w:ascii="宋体" w:hAnsi="宋体" w:eastAsia="宋体" w:cs="宋体"/>
                <w:color w:val="000000"/>
                <w:kern w:val="0"/>
                <w:sz w:val="22"/>
                <w:szCs w:val="22"/>
                <w:lang w:bidi="ar"/>
              </w:rPr>
              <w:t>023-67700823</w:t>
            </w:r>
          </w:p>
        </w:tc>
      </w:tr>
      <w:tr w14:paraId="6EBB3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10064" w:type="dxa"/>
            <w:gridSpan w:val="6"/>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868488">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一标段：</w:t>
            </w:r>
            <w:r>
              <w:rPr>
                <w:rFonts w:hint="eastAsia" w:ascii="宋体" w:hAnsi="宋体" w:eastAsia="宋体" w:cs="宋体"/>
                <w:color w:val="000000"/>
                <w:kern w:val="0"/>
                <w:sz w:val="22"/>
                <w:szCs w:val="22"/>
                <w:lang w:bidi="ar"/>
              </w:rPr>
              <w:t>2025-2027年土地管护保安服务比选</w:t>
            </w:r>
          </w:p>
        </w:tc>
      </w:tr>
      <w:tr w14:paraId="2DAA8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0"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20C227">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中选候选人</w:t>
            </w:r>
          </w:p>
          <w:p w14:paraId="2E662C4A">
            <w:pPr>
              <w:widowControl/>
              <w:spacing w:line="400" w:lineRule="exact"/>
              <w:jc w:val="center"/>
              <w:rPr>
                <w:sz w:val="22"/>
                <w:szCs w:val="22"/>
              </w:rPr>
            </w:pPr>
            <w:r>
              <w:rPr>
                <w:rFonts w:hint="eastAsia" w:ascii="宋体" w:hAnsi="宋体" w:eastAsia="宋体" w:cs="宋体"/>
                <w:color w:val="000000"/>
                <w:kern w:val="0"/>
                <w:sz w:val="22"/>
                <w:szCs w:val="22"/>
                <w:lang w:bidi="ar"/>
              </w:rPr>
              <w:t>排序</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232ED42">
            <w:pPr>
              <w:widowControl/>
              <w:spacing w:line="400" w:lineRule="exact"/>
              <w:jc w:val="center"/>
              <w:rPr>
                <w:sz w:val="22"/>
                <w:szCs w:val="22"/>
              </w:rPr>
            </w:pPr>
            <w:r>
              <w:rPr>
                <w:rFonts w:hint="eastAsia" w:ascii="宋体" w:hAnsi="宋体" w:eastAsia="宋体" w:cs="宋体"/>
                <w:color w:val="000000"/>
                <w:kern w:val="0"/>
                <w:sz w:val="22"/>
                <w:szCs w:val="22"/>
                <w:lang w:bidi="ar"/>
              </w:rPr>
              <w:t>中选候选人名称</w:t>
            </w:r>
          </w:p>
        </w:tc>
        <w:tc>
          <w:tcPr>
            <w:tcW w:w="1683" w:type="dxa"/>
            <w:gridSpan w:val="2"/>
            <w:tcBorders>
              <w:top w:val="nil"/>
              <w:left w:val="nil"/>
              <w:right w:val="single" w:color="auto" w:sz="4" w:space="0"/>
            </w:tcBorders>
            <w:shd w:val="clear" w:color="auto" w:fill="auto"/>
            <w:tcMar>
              <w:top w:w="0" w:type="dxa"/>
              <w:left w:w="0" w:type="dxa"/>
              <w:bottom w:w="0" w:type="dxa"/>
              <w:right w:w="0" w:type="dxa"/>
            </w:tcMar>
            <w:vAlign w:val="center"/>
          </w:tcPr>
          <w:p w14:paraId="33CB9003">
            <w:pPr>
              <w:widowControl/>
              <w:spacing w:line="400" w:lineRule="exact"/>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含税</w:t>
            </w:r>
            <w:r>
              <w:rPr>
                <w:rFonts w:hint="eastAsia" w:ascii="宋体" w:hAnsi="宋体" w:eastAsia="宋体" w:cs="宋体"/>
                <w:color w:val="000000"/>
                <w:kern w:val="0"/>
                <w:sz w:val="22"/>
                <w:szCs w:val="22"/>
                <w:lang w:eastAsia="zh-CN" w:bidi="ar"/>
              </w:rPr>
              <w:t>参选</w:t>
            </w:r>
            <w:r>
              <w:rPr>
                <w:rFonts w:hint="eastAsia" w:ascii="宋体" w:hAnsi="宋体" w:eastAsia="宋体" w:cs="宋体"/>
                <w:color w:val="000000"/>
                <w:kern w:val="0"/>
                <w:sz w:val="22"/>
                <w:szCs w:val="22"/>
                <w:lang w:bidi="ar"/>
              </w:rPr>
              <w:t>总报价（元）</w:t>
            </w:r>
          </w:p>
        </w:tc>
        <w:tc>
          <w:tcPr>
            <w:tcW w:w="1584" w:type="dxa"/>
            <w:tcBorders>
              <w:top w:val="nil"/>
              <w:left w:val="nil"/>
              <w:right w:val="single" w:color="auto" w:sz="4" w:space="0"/>
            </w:tcBorders>
            <w:shd w:val="clear" w:color="auto" w:fill="auto"/>
            <w:tcMar>
              <w:top w:w="0" w:type="dxa"/>
              <w:left w:w="0" w:type="dxa"/>
              <w:bottom w:w="0" w:type="dxa"/>
              <w:right w:w="0" w:type="dxa"/>
            </w:tcMar>
            <w:vAlign w:val="center"/>
          </w:tcPr>
          <w:p w14:paraId="1808FCD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含税单价</w:t>
            </w:r>
          </w:p>
          <w:p w14:paraId="1BCD7348">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（元/人/月）</w:t>
            </w:r>
          </w:p>
        </w:tc>
        <w:tc>
          <w:tcPr>
            <w:tcW w:w="1673" w:type="dxa"/>
            <w:tcBorders>
              <w:top w:val="nil"/>
              <w:left w:val="single" w:color="auto" w:sz="4" w:space="0"/>
              <w:bottom w:val="single" w:color="auto" w:sz="8" w:space="0"/>
              <w:right w:val="single" w:color="auto" w:sz="8" w:space="0"/>
            </w:tcBorders>
            <w:shd w:val="clear" w:color="auto" w:fill="auto"/>
            <w:vAlign w:val="center"/>
          </w:tcPr>
          <w:p w14:paraId="331830B5">
            <w:pPr>
              <w:widowControl/>
              <w:spacing w:line="400" w:lineRule="exact"/>
              <w:jc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税率</w:t>
            </w:r>
          </w:p>
        </w:tc>
      </w:tr>
      <w:tr w14:paraId="22DF71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7"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9D4F86">
            <w:pPr>
              <w:widowControl/>
              <w:spacing w:line="400" w:lineRule="exact"/>
              <w:jc w:val="center"/>
              <w:rPr>
                <w:sz w:val="22"/>
                <w:szCs w:val="22"/>
              </w:rPr>
            </w:pPr>
            <w:r>
              <w:rPr>
                <w:rFonts w:hint="eastAsia" w:ascii="宋体" w:hAnsi="宋体" w:eastAsia="宋体" w:cs="宋体"/>
                <w:color w:val="000000"/>
                <w:kern w:val="0"/>
                <w:sz w:val="22"/>
                <w:szCs w:val="22"/>
                <w:lang w:bidi="ar"/>
              </w:rPr>
              <w:t>第一名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B6B0D69">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重庆华安保安服务有限公司</w:t>
            </w:r>
          </w:p>
        </w:tc>
        <w:tc>
          <w:tcPr>
            <w:tcW w:w="1683" w:type="dxa"/>
            <w:gridSpan w:val="2"/>
            <w:tcBorders>
              <w:left w:val="nil"/>
              <w:right w:val="single" w:color="auto" w:sz="4" w:space="0"/>
            </w:tcBorders>
            <w:shd w:val="clear" w:color="auto" w:fill="auto"/>
            <w:tcMar>
              <w:top w:w="0" w:type="dxa"/>
              <w:left w:w="0" w:type="dxa"/>
              <w:bottom w:w="0" w:type="dxa"/>
              <w:right w:w="0" w:type="dxa"/>
            </w:tcMar>
            <w:vAlign w:val="center"/>
          </w:tcPr>
          <w:p w14:paraId="720E8F6F">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1344800</w:t>
            </w:r>
            <w:r>
              <w:rPr>
                <w:rFonts w:hint="eastAsia" w:ascii="宋体" w:hAnsi="宋体" w:eastAsia="宋体" w:cs="宋体"/>
                <w:color w:val="000000"/>
                <w:kern w:val="0"/>
                <w:sz w:val="22"/>
                <w:szCs w:val="22"/>
                <w:lang w:val="en-US" w:eastAsia="zh-CN" w:bidi="ar"/>
              </w:rPr>
              <w:t>.00</w:t>
            </w:r>
          </w:p>
        </w:tc>
        <w:tc>
          <w:tcPr>
            <w:tcW w:w="1584" w:type="dxa"/>
            <w:tcBorders>
              <w:left w:val="nil"/>
              <w:right w:val="single" w:color="auto" w:sz="4" w:space="0"/>
            </w:tcBorders>
            <w:shd w:val="clear" w:color="auto" w:fill="auto"/>
            <w:tcMar>
              <w:top w:w="0" w:type="dxa"/>
              <w:left w:w="0" w:type="dxa"/>
              <w:bottom w:w="0" w:type="dxa"/>
              <w:right w:w="0" w:type="dxa"/>
            </w:tcMar>
            <w:vAlign w:val="center"/>
          </w:tcPr>
          <w:p w14:paraId="3474C066">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3362.00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018EA235">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w:t>
            </w:r>
          </w:p>
        </w:tc>
      </w:tr>
      <w:tr w14:paraId="489445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8FF7AD">
            <w:pPr>
              <w:widowControl/>
              <w:spacing w:line="400" w:lineRule="exact"/>
              <w:jc w:val="center"/>
              <w:rPr>
                <w:sz w:val="22"/>
                <w:szCs w:val="22"/>
              </w:rPr>
            </w:pPr>
            <w:r>
              <w:rPr>
                <w:rFonts w:hint="eastAsia" w:ascii="宋体" w:hAnsi="宋体" w:eastAsia="宋体" w:cs="宋体"/>
                <w:color w:val="000000"/>
                <w:kern w:val="0"/>
                <w:sz w:val="22"/>
                <w:szCs w:val="22"/>
                <w:lang w:bidi="ar"/>
              </w:rPr>
              <w:t>第二名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E63D9A3">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重庆维特保安服务有限公司</w:t>
            </w:r>
          </w:p>
        </w:tc>
        <w:tc>
          <w:tcPr>
            <w:tcW w:w="1683" w:type="dxa"/>
            <w:gridSpan w:val="2"/>
            <w:tcBorders>
              <w:left w:val="nil"/>
              <w:right w:val="single" w:color="auto" w:sz="4" w:space="0"/>
            </w:tcBorders>
            <w:shd w:val="clear" w:color="auto" w:fill="auto"/>
            <w:tcMar>
              <w:top w:w="0" w:type="dxa"/>
              <w:left w:w="0" w:type="dxa"/>
              <w:bottom w:w="0" w:type="dxa"/>
              <w:right w:w="0" w:type="dxa"/>
            </w:tcMar>
            <w:vAlign w:val="center"/>
          </w:tcPr>
          <w:p w14:paraId="56947D72">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1377200</w:t>
            </w:r>
            <w:r>
              <w:rPr>
                <w:rFonts w:hint="eastAsia" w:ascii="宋体" w:hAnsi="宋体" w:eastAsia="宋体" w:cs="宋体"/>
                <w:color w:val="000000"/>
                <w:kern w:val="0"/>
                <w:sz w:val="22"/>
                <w:szCs w:val="22"/>
                <w:lang w:val="en-US" w:eastAsia="zh-CN" w:bidi="ar"/>
              </w:rPr>
              <w:t>.00</w:t>
            </w:r>
          </w:p>
        </w:tc>
        <w:tc>
          <w:tcPr>
            <w:tcW w:w="1584" w:type="dxa"/>
            <w:tcBorders>
              <w:left w:val="nil"/>
              <w:right w:val="single" w:color="auto" w:sz="4" w:space="0"/>
            </w:tcBorders>
            <w:shd w:val="clear" w:color="auto" w:fill="auto"/>
            <w:tcMar>
              <w:top w:w="0" w:type="dxa"/>
              <w:left w:w="0" w:type="dxa"/>
              <w:bottom w:w="0" w:type="dxa"/>
              <w:right w:w="0" w:type="dxa"/>
            </w:tcMar>
            <w:vAlign w:val="center"/>
          </w:tcPr>
          <w:p w14:paraId="45FA6011">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3443.00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7A738223">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w:t>
            </w:r>
          </w:p>
        </w:tc>
      </w:tr>
      <w:tr w14:paraId="3A1B82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8B4D54">
            <w:pPr>
              <w:widowControl/>
              <w:spacing w:line="400" w:lineRule="exact"/>
              <w:jc w:val="center"/>
              <w:rPr>
                <w:sz w:val="22"/>
                <w:szCs w:val="22"/>
              </w:rPr>
            </w:pPr>
            <w:r>
              <w:rPr>
                <w:rFonts w:hint="eastAsia" w:ascii="宋体" w:hAnsi="宋体" w:eastAsia="宋体" w:cs="宋体"/>
                <w:color w:val="000000"/>
                <w:kern w:val="0"/>
                <w:sz w:val="22"/>
                <w:szCs w:val="22"/>
                <w:lang w:bidi="ar"/>
              </w:rPr>
              <w:t>第三名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5CCEAE1">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重庆中资城市管理服务有限公司</w:t>
            </w:r>
          </w:p>
        </w:tc>
        <w:tc>
          <w:tcPr>
            <w:tcW w:w="1683" w:type="dxa"/>
            <w:gridSpan w:val="2"/>
            <w:tcBorders>
              <w:left w:val="nil"/>
              <w:bottom w:val="single" w:color="auto" w:sz="8" w:space="0"/>
              <w:right w:val="single" w:color="auto" w:sz="4" w:space="0"/>
            </w:tcBorders>
            <w:shd w:val="clear" w:color="auto" w:fill="auto"/>
            <w:tcMar>
              <w:top w:w="0" w:type="dxa"/>
              <w:left w:w="0" w:type="dxa"/>
              <w:bottom w:w="0" w:type="dxa"/>
              <w:right w:w="0" w:type="dxa"/>
            </w:tcMar>
            <w:vAlign w:val="center"/>
          </w:tcPr>
          <w:p w14:paraId="169CBFB6">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1394000</w:t>
            </w:r>
            <w:r>
              <w:rPr>
                <w:rFonts w:hint="eastAsia" w:ascii="宋体" w:hAnsi="宋体" w:eastAsia="宋体" w:cs="宋体"/>
                <w:color w:val="000000"/>
                <w:kern w:val="0"/>
                <w:sz w:val="22"/>
                <w:szCs w:val="22"/>
                <w:lang w:val="en-US" w:eastAsia="zh-CN" w:bidi="ar"/>
              </w:rPr>
              <w:t>.00</w:t>
            </w:r>
          </w:p>
        </w:tc>
        <w:tc>
          <w:tcPr>
            <w:tcW w:w="1584" w:type="dxa"/>
            <w:tcBorders>
              <w:left w:val="nil"/>
              <w:bottom w:val="single" w:color="auto" w:sz="8" w:space="0"/>
              <w:right w:val="single" w:color="auto" w:sz="4" w:space="0"/>
            </w:tcBorders>
            <w:shd w:val="clear" w:color="auto" w:fill="auto"/>
            <w:tcMar>
              <w:top w:w="0" w:type="dxa"/>
              <w:left w:w="0" w:type="dxa"/>
              <w:bottom w:w="0" w:type="dxa"/>
              <w:right w:w="0" w:type="dxa"/>
            </w:tcMar>
            <w:vAlign w:val="center"/>
          </w:tcPr>
          <w:p w14:paraId="67407FEE">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3485.00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5F00DE64">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r>
      <w:tr w14:paraId="76BEC5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0064" w:type="dxa"/>
            <w:gridSpan w:val="6"/>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30C2C0">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二标段：</w:t>
            </w:r>
            <w:r>
              <w:rPr>
                <w:rFonts w:hint="eastAsia" w:ascii="宋体" w:hAnsi="宋体" w:eastAsia="宋体" w:cs="宋体"/>
                <w:color w:val="000000"/>
                <w:kern w:val="0"/>
                <w:sz w:val="22"/>
                <w:szCs w:val="22"/>
                <w:lang w:bidi="ar"/>
              </w:rPr>
              <w:t>2025-2027年土地管护保安服务比选</w:t>
            </w:r>
          </w:p>
        </w:tc>
      </w:tr>
      <w:tr w14:paraId="6C80C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CF829E">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中选候选人</w:t>
            </w:r>
          </w:p>
          <w:p w14:paraId="6486F99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排序</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A1FD474">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中选候选人名称</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7A58BE41">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含税</w:t>
            </w:r>
            <w:r>
              <w:rPr>
                <w:rFonts w:hint="eastAsia" w:ascii="宋体" w:hAnsi="宋体" w:eastAsia="宋体" w:cs="宋体"/>
                <w:color w:val="000000"/>
                <w:kern w:val="0"/>
                <w:sz w:val="22"/>
                <w:szCs w:val="22"/>
                <w:lang w:eastAsia="zh-CN" w:bidi="ar"/>
              </w:rPr>
              <w:t>参选</w:t>
            </w:r>
            <w:r>
              <w:rPr>
                <w:rFonts w:hint="eastAsia" w:ascii="宋体" w:hAnsi="宋体" w:eastAsia="宋体" w:cs="宋体"/>
                <w:color w:val="000000"/>
                <w:kern w:val="0"/>
                <w:sz w:val="22"/>
                <w:szCs w:val="22"/>
                <w:lang w:bidi="ar"/>
              </w:rPr>
              <w:t>总报价（元）</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7D463C2D">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含税单价</w:t>
            </w:r>
          </w:p>
          <w:p w14:paraId="5A32BB3B">
            <w:pPr>
              <w:widowControl/>
              <w:spacing w:line="400" w:lineRule="exact"/>
              <w:jc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（元/人/月</w:t>
            </w:r>
            <w:r>
              <w:rPr>
                <w:rFonts w:hint="eastAsia" w:ascii="宋体" w:hAnsi="宋体" w:eastAsia="宋体" w:cs="宋体"/>
                <w:color w:val="000000"/>
                <w:kern w:val="0"/>
                <w:sz w:val="22"/>
                <w:szCs w:val="22"/>
                <w:lang w:eastAsia="zh-CN" w:bidi="ar"/>
              </w:rPr>
              <w:t>）</w:t>
            </w:r>
          </w:p>
        </w:tc>
        <w:tc>
          <w:tcPr>
            <w:tcW w:w="1673" w:type="dxa"/>
            <w:tcBorders>
              <w:top w:val="nil"/>
              <w:left w:val="single" w:color="auto" w:sz="4" w:space="0"/>
              <w:bottom w:val="single" w:color="auto" w:sz="8" w:space="0"/>
              <w:right w:val="single" w:color="auto" w:sz="8" w:space="0"/>
            </w:tcBorders>
            <w:shd w:val="clear" w:color="auto" w:fill="auto"/>
            <w:vAlign w:val="center"/>
          </w:tcPr>
          <w:p w14:paraId="6F9D24A0">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税率</w:t>
            </w:r>
          </w:p>
        </w:tc>
      </w:tr>
      <w:tr w14:paraId="534D32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287FB2">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第一名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A666DAA">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重庆华安保安服务有限公司</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3B22E937">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1412040</w:t>
            </w:r>
            <w:r>
              <w:rPr>
                <w:rFonts w:hint="eastAsia" w:ascii="宋体" w:hAnsi="宋体" w:eastAsia="宋体" w:cs="宋体"/>
                <w:color w:val="000000"/>
                <w:kern w:val="0"/>
                <w:sz w:val="22"/>
                <w:szCs w:val="22"/>
                <w:lang w:val="en-US" w:eastAsia="zh-CN" w:bidi="ar"/>
              </w:rPr>
              <w:t>.00</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0A0164EE">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3362.00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14C68823">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5%</w:t>
            </w:r>
          </w:p>
        </w:tc>
      </w:tr>
      <w:tr w14:paraId="36134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0401E2">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第二名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94C88F5">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重庆维特保安服务有限公司</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107E962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1463700</w:t>
            </w:r>
            <w:r>
              <w:rPr>
                <w:rFonts w:hint="eastAsia" w:ascii="宋体" w:hAnsi="宋体" w:eastAsia="宋体" w:cs="宋体"/>
                <w:color w:val="000000"/>
                <w:kern w:val="0"/>
                <w:sz w:val="22"/>
                <w:szCs w:val="22"/>
                <w:lang w:val="en-US" w:eastAsia="zh-CN" w:bidi="ar"/>
              </w:rPr>
              <w:t>.00</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6A9B7172">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3485.00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348A8833">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5%</w:t>
            </w:r>
          </w:p>
        </w:tc>
      </w:tr>
      <w:tr w14:paraId="55C94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BB7FA2">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第三名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2143A0A">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重庆中资城市管理服务有</w:t>
            </w:r>
            <w:bookmarkStart w:id="0" w:name="_GoBack"/>
            <w:bookmarkEnd w:id="0"/>
            <w:r>
              <w:rPr>
                <w:rFonts w:hint="eastAsia" w:ascii="宋体" w:hAnsi="宋体" w:eastAsia="宋体" w:cs="宋体"/>
                <w:color w:val="000000"/>
                <w:kern w:val="0"/>
                <w:sz w:val="22"/>
                <w:szCs w:val="22"/>
                <w:lang w:bidi="ar"/>
              </w:rPr>
              <w:t>限公司</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61580AF4">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1463700</w:t>
            </w:r>
            <w:r>
              <w:rPr>
                <w:rFonts w:hint="eastAsia" w:ascii="宋体" w:hAnsi="宋体" w:eastAsia="宋体" w:cs="宋体"/>
                <w:color w:val="000000"/>
                <w:kern w:val="0"/>
                <w:sz w:val="22"/>
                <w:szCs w:val="22"/>
                <w:lang w:val="en-US" w:eastAsia="zh-CN" w:bidi="ar"/>
              </w:rPr>
              <w:t>.00</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62E85833">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3485.00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0D049A42">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r>
      <w:tr w14:paraId="297BF9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0064" w:type="dxa"/>
            <w:gridSpan w:val="6"/>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716CBE">
            <w:pPr>
              <w:widowControl/>
              <w:spacing w:line="400" w:lineRule="exact"/>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三标段：</w:t>
            </w:r>
            <w:r>
              <w:rPr>
                <w:rFonts w:hint="eastAsia" w:ascii="宋体" w:hAnsi="宋体" w:eastAsia="宋体" w:cs="宋体"/>
                <w:color w:val="000000"/>
                <w:kern w:val="0"/>
                <w:sz w:val="22"/>
                <w:szCs w:val="22"/>
                <w:lang w:bidi="ar"/>
              </w:rPr>
              <w:t>2025-2027年土地管护保安服务比选</w:t>
            </w:r>
          </w:p>
        </w:tc>
      </w:tr>
      <w:tr w14:paraId="4F688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DE28AD">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中选候选人</w:t>
            </w:r>
          </w:p>
          <w:p w14:paraId="21FBB5D7">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排序</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8196359">
            <w:pPr>
              <w:widowControl/>
              <w:spacing w:line="400" w:lineRule="exact"/>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中选候选人名称</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4F6FA86A">
            <w:pPr>
              <w:widowControl/>
              <w:spacing w:line="40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含税</w:t>
            </w:r>
            <w:r>
              <w:rPr>
                <w:rFonts w:hint="eastAsia" w:ascii="宋体" w:hAnsi="宋体" w:eastAsia="宋体" w:cs="宋体"/>
                <w:color w:val="000000"/>
                <w:sz w:val="22"/>
                <w:szCs w:val="22"/>
                <w:lang w:eastAsia="zh-CN"/>
              </w:rPr>
              <w:t>参选</w:t>
            </w:r>
            <w:r>
              <w:rPr>
                <w:rFonts w:hint="eastAsia" w:ascii="宋体" w:hAnsi="宋体" w:eastAsia="宋体" w:cs="宋体"/>
                <w:color w:val="000000"/>
                <w:sz w:val="22"/>
                <w:szCs w:val="22"/>
              </w:rPr>
              <w:t>总报价（元）</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32CBF58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含税单价</w:t>
            </w:r>
          </w:p>
          <w:p w14:paraId="41288AD5">
            <w:pPr>
              <w:widowControl/>
              <w:spacing w:line="400" w:lineRule="exact"/>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（元/人/月</w:t>
            </w:r>
            <w:r>
              <w:rPr>
                <w:rFonts w:hint="eastAsia" w:ascii="宋体" w:hAnsi="宋体" w:eastAsia="宋体" w:cs="宋体"/>
                <w:color w:val="000000"/>
                <w:kern w:val="0"/>
                <w:sz w:val="22"/>
                <w:szCs w:val="22"/>
                <w:lang w:eastAsia="zh-CN" w:bidi="ar"/>
              </w:rPr>
              <w:t>）</w:t>
            </w:r>
          </w:p>
        </w:tc>
        <w:tc>
          <w:tcPr>
            <w:tcW w:w="1673" w:type="dxa"/>
            <w:tcBorders>
              <w:top w:val="nil"/>
              <w:left w:val="single" w:color="auto" w:sz="4" w:space="0"/>
              <w:bottom w:val="single" w:color="auto" w:sz="8" w:space="0"/>
              <w:right w:val="single" w:color="auto" w:sz="8" w:space="0"/>
            </w:tcBorders>
            <w:shd w:val="clear" w:color="auto" w:fill="auto"/>
            <w:vAlign w:val="center"/>
          </w:tcPr>
          <w:p w14:paraId="0E4F39F7">
            <w:pPr>
              <w:widowControl/>
              <w:spacing w:line="400" w:lineRule="exact"/>
              <w:jc w:val="center"/>
              <w:rPr>
                <w:rFonts w:hint="eastAsia" w:ascii="宋体" w:hAnsi="宋体" w:eastAsia="宋体" w:cs="宋体"/>
                <w:color w:val="000000"/>
                <w:sz w:val="22"/>
                <w:szCs w:val="22"/>
              </w:rPr>
            </w:pPr>
            <w:r>
              <w:rPr>
                <w:rFonts w:ascii="宋体" w:hAnsi="宋体" w:eastAsia="宋体" w:cs="宋体"/>
                <w:color w:val="000000"/>
                <w:kern w:val="0"/>
                <w:sz w:val="22"/>
                <w:szCs w:val="22"/>
                <w:lang w:bidi="ar"/>
              </w:rPr>
              <w:t>税率</w:t>
            </w:r>
          </w:p>
        </w:tc>
      </w:tr>
      <w:tr w14:paraId="769AAE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EFF347">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第一名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7A3AB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重庆华安保安服务有限公司</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1B529D95">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3280000</w:t>
            </w:r>
            <w:r>
              <w:rPr>
                <w:rFonts w:hint="eastAsia" w:ascii="宋体" w:hAnsi="宋体" w:eastAsia="宋体" w:cs="宋体"/>
                <w:color w:val="000000"/>
                <w:kern w:val="0"/>
                <w:sz w:val="22"/>
                <w:szCs w:val="22"/>
                <w:lang w:val="en-US" w:eastAsia="zh-CN" w:bidi="ar"/>
              </w:rPr>
              <w:t>.00</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57B4FB10">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3280.00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4C075CB2">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5%</w:t>
            </w:r>
          </w:p>
        </w:tc>
      </w:tr>
      <w:tr w14:paraId="408B45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89FDF4">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第二名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D1B68B">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重庆中维保安服务有限公司</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3D02F656">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3362000</w:t>
            </w:r>
            <w:r>
              <w:rPr>
                <w:rFonts w:hint="eastAsia" w:ascii="宋体" w:hAnsi="宋体" w:eastAsia="宋体" w:cs="宋体"/>
                <w:color w:val="000000"/>
                <w:kern w:val="0"/>
                <w:sz w:val="22"/>
                <w:szCs w:val="22"/>
                <w:lang w:val="en-US" w:eastAsia="zh-CN" w:bidi="ar"/>
              </w:rPr>
              <w:t>.00</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753C2390">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3362</w:t>
            </w:r>
            <w:r>
              <w:rPr>
                <w:rFonts w:hint="eastAsia" w:ascii="宋体" w:hAnsi="宋体" w:eastAsia="宋体" w:cs="宋体"/>
                <w:color w:val="000000"/>
                <w:kern w:val="0"/>
                <w:sz w:val="22"/>
                <w:szCs w:val="22"/>
                <w:lang w:val="en-US" w:eastAsia="zh-CN" w:bidi="ar"/>
              </w:rPr>
              <w:t>.00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078988F8">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5%</w:t>
            </w:r>
          </w:p>
        </w:tc>
      </w:tr>
      <w:tr w14:paraId="3AD01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4DE5CF">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第三名</w:t>
            </w:r>
          </w:p>
        </w:tc>
        <w:tc>
          <w:tcPr>
            <w:tcW w:w="375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F344529">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重庆中资城市管理服务有限公司</w:t>
            </w:r>
          </w:p>
        </w:tc>
        <w:tc>
          <w:tcPr>
            <w:tcW w:w="1633" w:type="dxa"/>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7D37D648">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3485000</w:t>
            </w:r>
            <w:r>
              <w:rPr>
                <w:rFonts w:hint="eastAsia" w:ascii="宋体" w:hAnsi="宋体" w:eastAsia="宋体" w:cs="宋体"/>
                <w:color w:val="000000"/>
                <w:kern w:val="0"/>
                <w:sz w:val="22"/>
                <w:szCs w:val="22"/>
                <w:lang w:val="en-US" w:eastAsia="zh-CN" w:bidi="ar"/>
              </w:rPr>
              <w:t>.00</w:t>
            </w:r>
          </w:p>
        </w:tc>
        <w:tc>
          <w:tcPr>
            <w:tcW w:w="1634" w:type="dxa"/>
            <w:gridSpan w:val="2"/>
            <w:tcBorders>
              <w:top w:val="nil"/>
              <w:left w:val="nil"/>
              <w:bottom w:val="single" w:color="auto" w:sz="8" w:space="0"/>
              <w:right w:val="single" w:color="auto" w:sz="4" w:space="0"/>
            </w:tcBorders>
            <w:shd w:val="clear" w:color="auto" w:fill="auto"/>
            <w:tcMar>
              <w:top w:w="0" w:type="dxa"/>
              <w:left w:w="0" w:type="dxa"/>
              <w:bottom w:w="0" w:type="dxa"/>
              <w:right w:w="0" w:type="dxa"/>
            </w:tcMar>
            <w:vAlign w:val="center"/>
          </w:tcPr>
          <w:p w14:paraId="578270EB">
            <w:pPr>
              <w:widowControl/>
              <w:spacing w:line="400" w:lineRule="exact"/>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3485</w:t>
            </w:r>
            <w:r>
              <w:rPr>
                <w:rFonts w:hint="eastAsia" w:ascii="宋体" w:hAnsi="宋体" w:eastAsia="宋体" w:cs="宋体"/>
                <w:color w:val="000000"/>
                <w:kern w:val="0"/>
                <w:sz w:val="22"/>
                <w:szCs w:val="22"/>
                <w:lang w:val="en-US" w:eastAsia="zh-CN" w:bidi="ar"/>
              </w:rPr>
              <w:t>.00</w:t>
            </w:r>
          </w:p>
        </w:tc>
        <w:tc>
          <w:tcPr>
            <w:tcW w:w="1673" w:type="dxa"/>
            <w:tcBorders>
              <w:top w:val="nil"/>
              <w:left w:val="single" w:color="auto" w:sz="4" w:space="0"/>
              <w:bottom w:val="single" w:color="auto" w:sz="8" w:space="0"/>
              <w:right w:val="single" w:color="auto" w:sz="8" w:space="0"/>
            </w:tcBorders>
            <w:shd w:val="clear" w:color="auto" w:fill="auto"/>
            <w:vAlign w:val="center"/>
          </w:tcPr>
          <w:p w14:paraId="45E240EC">
            <w:pPr>
              <w:widowControl/>
              <w:spacing w:line="400" w:lineRule="exact"/>
              <w:jc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6%</w:t>
            </w:r>
          </w:p>
        </w:tc>
      </w:tr>
      <w:tr w14:paraId="312BD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7"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18DD76">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中选候选人</w:t>
            </w:r>
          </w:p>
          <w:p w14:paraId="3F1C8E98">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评审情况</w:t>
            </w:r>
          </w:p>
        </w:tc>
        <w:tc>
          <w:tcPr>
            <w:tcW w:w="8690" w:type="dxa"/>
            <w:gridSpan w:val="5"/>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088D296">
            <w:pPr>
              <w:widowControl/>
              <w:spacing w:line="400" w:lineRule="exact"/>
              <w:rPr>
                <w:rFonts w:ascii="宋体" w:hAnsi="宋体" w:eastAsia="宋体" w:cs="宋体"/>
                <w:b/>
                <w:bCs/>
                <w:color w:val="000000"/>
                <w:kern w:val="0"/>
                <w:sz w:val="22"/>
                <w:szCs w:val="22"/>
              </w:rPr>
            </w:pPr>
            <w:r>
              <w:rPr>
                <w:rFonts w:hint="eastAsia" w:cs="Calibri"/>
                <w:color w:val="000000"/>
                <w:sz w:val="22"/>
                <w:szCs w:val="22"/>
              </w:rPr>
              <w:t>经评审小组评定，中选候选人资格评审、形式评审、响应性评审等均合格。</w:t>
            </w:r>
          </w:p>
        </w:tc>
      </w:tr>
      <w:tr w14:paraId="655D11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87"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D5F17A">
            <w:pPr>
              <w:widowControl/>
              <w:spacing w:line="400" w:lineRule="exact"/>
              <w:jc w:val="center"/>
              <w:rPr>
                <w:sz w:val="22"/>
                <w:szCs w:val="22"/>
              </w:rPr>
            </w:pPr>
            <w:r>
              <w:rPr>
                <w:rFonts w:hint="eastAsia" w:ascii="宋体" w:hAnsi="宋体" w:eastAsia="宋体" w:cs="宋体"/>
                <w:color w:val="000000"/>
                <w:kern w:val="0"/>
                <w:sz w:val="22"/>
                <w:szCs w:val="22"/>
                <w:lang w:bidi="ar"/>
              </w:rPr>
              <w:t>提出异议的渠道和方式</w:t>
            </w:r>
          </w:p>
        </w:tc>
        <w:tc>
          <w:tcPr>
            <w:tcW w:w="8690" w:type="dxa"/>
            <w:gridSpan w:val="5"/>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EF8E3F1">
            <w:pPr>
              <w:widowControl/>
              <w:spacing w:line="400" w:lineRule="exact"/>
              <w:jc w:val="left"/>
              <w:rPr>
                <w:sz w:val="22"/>
                <w:szCs w:val="22"/>
              </w:rPr>
            </w:pPr>
            <w:r>
              <w:rPr>
                <w:rFonts w:hint="eastAsia" w:ascii="宋体" w:hAnsi="宋体" w:eastAsia="宋体" w:cs="宋体"/>
                <w:color w:val="000000"/>
                <w:kern w:val="0"/>
                <w:sz w:val="22"/>
                <w:szCs w:val="22"/>
                <w:lang w:bidi="ar"/>
              </w:rPr>
              <w:t>比选申请人或者其他利害关系人对评审结果有异议的，应在中选候选人公示期内以书面形式向比选人：重庆渝开发物业管理有限公司</w:t>
            </w:r>
            <w:r>
              <w:rPr>
                <w:rFonts w:hint="eastAsia" w:ascii="宋体" w:hAnsi="宋体" w:cs="宋体"/>
                <w:snapToGrid w:val="0"/>
                <w:sz w:val="22"/>
                <w:szCs w:val="22"/>
              </w:rPr>
              <w:t xml:space="preserve"> </w:t>
            </w:r>
            <w:r>
              <w:rPr>
                <w:rFonts w:hint="eastAsia" w:ascii="宋体" w:hAnsi="宋体" w:eastAsia="宋体" w:cs="宋体"/>
                <w:color w:val="000000"/>
                <w:kern w:val="0"/>
                <w:sz w:val="22"/>
                <w:szCs w:val="22"/>
                <w:lang w:bidi="ar"/>
              </w:rPr>
              <w:t>联系电话：</w:t>
            </w:r>
            <w:r>
              <w:rPr>
                <w:rFonts w:hint="eastAsia" w:asciiTheme="majorEastAsia" w:hAnsiTheme="majorEastAsia" w:eastAsiaTheme="majorEastAsia" w:cstheme="majorEastAsia"/>
                <w:snapToGrid w:val="0"/>
                <w:sz w:val="22"/>
                <w:szCs w:val="22"/>
              </w:rPr>
              <w:t>023-67872233</w:t>
            </w:r>
            <w:r>
              <w:rPr>
                <w:rFonts w:hint="eastAsia" w:ascii="宋体" w:hAnsi="宋体" w:eastAsia="宋体" w:cs="宋体"/>
                <w:color w:val="000000"/>
                <w:kern w:val="0"/>
                <w:sz w:val="22"/>
                <w:szCs w:val="22"/>
                <w:lang w:bidi="ar"/>
              </w:rPr>
              <w:t>提出异议。</w:t>
            </w:r>
          </w:p>
        </w:tc>
      </w:tr>
      <w:tr w14:paraId="17676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87" w:hRule="atLeast"/>
          <w:jc w:val="center"/>
        </w:trPr>
        <w:tc>
          <w:tcPr>
            <w:tcW w:w="137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6028F5">
            <w:pPr>
              <w:widowControl/>
              <w:spacing w:line="400" w:lineRule="exact"/>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备注</w:t>
            </w:r>
          </w:p>
        </w:tc>
        <w:tc>
          <w:tcPr>
            <w:tcW w:w="8690" w:type="dxa"/>
            <w:gridSpan w:val="5"/>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BDAB0BD">
            <w:pPr>
              <w:widowControl/>
              <w:spacing w:line="400" w:lineRule="exact"/>
              <w:jc w:val="left"/>
              <w:rPr>
                <w:rFonts w:hint="eastAsia" w:ascii="宋体" w:hAnsi="宋体" w:cs="宋体" w:eastAsiaTheme="minorEastAsia"/>
                <w:color w:val="000000"/>
                <w:kern w:val="0"/>
                <w:sz w:val="22"/>
                <w:szCs w:val="22"/>
                <w:lang w:eastAsia="zh-CN" w:bidi="ar"/>
              </w:rPr>
            </w:pPr>
            <w:r>
              <w:rPr>
                <w:rFonts w:hint="eastAsia" w:ascii="宋体" w:hAnsi="宋体" w:cs="宋体"/>
                <w:sz w:val="22"/>
                <w:szCs w:val="22"/>
              </w:rPr>
              <w:t>根据本项目竞争性比选文件要求，参选人可以多标多投，可以允许中选多个标段。若多个标段第一中候选人均为同一参选人，且该参选人放弃中选多个标段或其中一个标段的均视为该参选人放弃中选全部标段，其所有参选标段保证金均不予以退还，比选人保留追究其相关责任的权利</w:t>
            </w:r>
            <w:r>
              <w:rPr>
                <w:rFonts w:hint="eastAsia" w:ascii="宋体" w:hAnsi="宋体" w:cs="宋体"/>
                <w:sz w:val="22"/>
                <w:szCs w:val="22"/>
                <w:lang w:eastAsia="zh-CN"/>
              </w:rPr>
              <w:t>。</w:t>
            </w:r>
          </w:p>
        </w:tc>
      </w:tr>
      <w:tr w14:paraId="4C351C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 w:hRule="atLeast"/>
          <w:jc w:val="center"/>
        </w:trPr>
        <w:tc>
          <w:tcPr>
            <w:tcW w:w="5124" w:type="dxa"/>
            <w:gridSpan w:val="2"/>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C17643">
            <w:pPr>
              <w:widowControl/>
              <w:spacing w:line="400" w:lineRule="exact"/>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比选人（盖章）:</w:t>
            </w:r>
          </w:p>
          <w:p w14:paraId="3136175D">
            <w:pPr>
              <w:widowControl/>
              <w:spacing w:line="400" w:lineRule="exact"/>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重庆渝开发物业管理有限公司</w:t>
            </w:r>
            <w:r>
              <w:rPr>
                <w:rFonts w:hint="eastAsia" w:ascii="宋体" w:hAnsi="宋体" w:eastAsia="宋体" w:cs="宋体"/>
                <w:color w:val="000000"/>
                <w:kern w:val="0"/>
                <w:sz w:val="22"/>
                <w:szCs w:val="22"/>
                <w:lang w:bidi="ar"/>
              </w:rPr>
              <w:br w:type="textWrapping"/>
            </w:r>
          </w:p>
          <w:p w14:paraId="742E1D94">
            <w:pPr>
              <w:widowControl/>
              <w:spacing w:line="400" w:lineRule="exact"/>
              <w:jc w:val="right"/>
              <w:rPr>
                <w:sz w:val="22"/>
                <w:szCs w:val="22"/>
              </w:rPr>
            </w:pPr>
            <w:r>
              <w:rPr>
                <w:rFonts w:hint="eastAsia" w:ascii="宋体" w:hAnsi="宋体" w:eastAsia="宋体" w:cs="宋体"/>
                <w:color w:val="000000"/>
                <w:kern w:val="0"/>
                <w:sz w:val="22"/>
                <w:szCs w:val="22"/>
                <w:lang w:bidi="ar"/>
              </w:rPr>
              <w:t>2025年</w:t>
            </w:r>
            <w:r>
              <w:rPr>
                <w:rFonts w:hint="eastAsia" w:ascii="宋体" w:hAnsi="宋体" w:eastAsia="宋体" w:cs="宋体"/>
                <w:color w:val="000000"/>
                <w:kern w:val="0"/>
                <w:sz w:val="22"/>
                <w:szCs w:val="22"/>
                <w:lang w:val="en-US" w:eastAsia="zh-CN" w:bidi="ar"/>
              </w:rPr>
              <w:t>9</w:t>
            </w:r>
            <w:r>
              <w:rPr>
                <w:rFonts w:hint="eastAsia" w:ascii="宋体" w:hAnsi="宋体" w:eastAsia="宋体" w:cs="宋体"/>
                <w:color w:val="000000"/>
                <w:kern w:val="0"/>
                <w:sz w:val="22"/>
                <w:szCs w:val="22"/>
                <w:lang w:bidi="ar"/>
              </w:rPr>
              <w:t>月</w:t>
            </w:r>
            <w:r>
              <w:rPr>
                <w:rFonts w:hint="eastAsia" w:ascii="宋体" w:hAnsi="宋体" w:eastAsia="宋体" w:cs="宋体"/>
                <w:color w:val="000000"/>
                <w:kern w:val="0"/>
                <w:sz w:val="22"/>
                <w:szCs w:val="22"/>
                <w:lang w:val="en-US" w:eastAsia="zh-CN" w:bidi="ar"/>
              </w:rPr>
              <w:t>2</w:t>
            </w:r>
            <w:r>
              <w:rPr>
                <w:rFonts w:hint="eastAsia" w:ascii="宋体" w:hAnsi="宋体" w:eastAsia="宋体" w:cs="宋体"/>
                <w:color w:val="000000"/>
                <w:kern w:val="0"/>
                <w:sz w:val="22"/>
                <w:szCs w:val="22"/>
                <w:lang w:bidi="ar"/>
              </w:rPr>
              <w:t>日</w:t>
            </w:r>
          </w:p>
        </w:tc>
        <w:tc>
          <w:tcPr>
            <w:tcW w:w="4940" w:type="dxa"/>
            <w:gridSpan w:val="4"/>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FF748BD">
            <w:pPr>
              <w:widowControl/>
              <w:spacing w:line="400" w:lineRule="exact"/>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比选代理机构（盖章）：</w:t>
            </w:r>
          </w:p>
          <w:p w14:paraId="45C7E149">
            <w:pPr>
              <w:widowControl/>
              <w:spacing w:line="400" w:lineRule="exact"/>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重庆国际投资咨询集团有限公司</w:t>
            </w:r>
            <w:r>
              <w:rPr>
                <w:rFonts w:hint="eastAsia" w:ascii="宋体" w:hAnsi="宋体" w:eastAsia="宋体" w:cs="宋体"/>
                <w:color w:val="000000"/>
                <w:kern w:val="0"/>
                <w:sz w:val="22"/>
                <w:szCs w:val="22"/>
                <w:lang w:bidi="ar"/>
              </w:rPr>
              <w:br w:type="textWrapping"/>
            </w:r>
          </w:p>
          <w:p w14:paraId="773BCCAD">
            <w:pPr>
              <w:widowControl/>
              <w:spacing w:line="400" w:lineRule="exact"/>
              <w:jc w:val="right"/>
              <w:rPr>
                <w:sz w:val="22"/>
                <w:szCs w:val="22"/>
              </w:rPr>
            </w:pPr>
            <w:r>
              <w:rPr>
                <w:rFonts w:hint="eastAsia" w:ascii="宋体" w:hAnsi="宋体" w:eastAsia="宋体" w:cs="宋体"/>
                <w:color w:val="000000"/>
                <w:kern w:val="0"/>
                <w:sz w:val="22"/>
                <w:szCs w:val="22"/>
                <w:lang w:bidi="ar"/>
              </w:rPr>
              <w:t>2025年</w:t>
            </w:r>
            <w:r>
              <w:rPr>
                <w:rFonts w:hint="eastAsia" w:ascii="宋体" w:hAnsi="宋体" w:eastAsia="宋体" w:cs="宋体"/>
                <w:color w:val="000000"/>
                <w:kern w:val="0"/>
                <w:sz w:val="22"/>
                <w:szCs w:val="22"/>
                <w:lang w:val="en-US" w:eastAsia="zh-CN" w:bidi="ar"/>
              </w:rPr>
              <w:t>9</w:t>
            </w:r>
            <w:r>
              <w:rPr>
                <w:rFonts w:hint="eastAsia" w:ascii="宋体" w:hAnsi="宋体" w:eastAsia="宋体" w:cs="宋体"/>
                <w:color w:val="000000"/>
                <w:kern w:val="0"/>
                <w:sz w:val="22"/>
                <w:szCs w:val="22"/>
                <w:lang w:bidi="ar"/>
              </w:rPr>
              <w:t>月</w:t>
            </w:r>
            <w:r>
              <w:rPr>
                <w:rFonts w:hint="eastAsia" w:ascii="宋体" w:hAnsi="宋体" w:eastAsia="宋体" w:cs="宋体"/>
                <w:color w:val="000000"/>
                <w:kern w:val="0"/>
                <w:sz w:val="22"/>
                <w:szCs w:val="22"/>
                <w:lang w:val="en-US" w:eastAsia="zh-CN" w:bidi="ar"/>
              </w:rPr>
              <w:t>2</w:t>
            </w:r>
            <w:r>
              <w:rPr>
                <w:rFonts w:hint="eastAsia" w:ascii="宋体" w:hAnsi="宋体" w:eastAsia="宋体" w:cs="宋体"/>
                <w:color w:val="000000"/>
                <w:kern w:val="0"/>
                <w:sz w:val="22"/>
                <w:szCs w:val="22"/>
                <w:lang w:bidi="ar"/>
              </w:rPr>
              <w:t>日</w:t>
            </w:r>
          </w:p>
        </w:tc>
      </w:tr>
    </w:tbl>
    <w:p w14:paraId="00BE9B37"/>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ZjEwYzg1OWIzZDk2NmRhODkwMDAwNDI4MTE4MTUifQ=="/>
  </w:docVars>
  <w:rsids>
    <w:rsidRoot w:val="552D063B"/>
    <w:rsid w:val="000100B9"/>
    <w:rsid w:val="00095FE7"/>
    <w:rsid w:val="0019596A"/>
    <w:rsid w:val="001B3FFE"/>
    <w:rsid w:val="001C66D8"/>
    <w:rsid w:val="0021426D"/>
    <w:rsid w:val="00281C45"/>
    <w:rsid w:val="002F28B5"/>
    <w:rsid w:val="00301FC5"/>
    <w:rsid w:val="00386314"/>
    <w:rsid w:val="003F144E"/>
    <w:rsid w:val="00531126"/>
    <w:rsid w:val="005A1681"/>
    <w:rsid w:val="006F2FD6"/>
    <w:rsid w:val="00701343"/>
    <w:rsid w:val="00716273"/>
    <w:rsid w:val="00773D4E"/>
    <w:rsid w:val="007B6779"/>
    <w:rsid w:val="0089484C"/>
    <w:rsid w:val="009A2662"/>
    <w:rsid w:val="00AC55A4"/>
    <w:rsid w:val="00C56CD0"/>
    <w:rsid w:val="00CE0EA7"/>
    <w:rsid w:val="00CF3752"/>
    <w:rsid w:val="00E04EE0"/>
    <w:rsid w:val="00E31EFC"/>
    <w:rsid w:val="00E81CC6"/>
    <w:rsid w:val="00E938EC"/>
    <w:rsid w:val="00F62428"/>
    <w:rsid w:val="00FC0E97"/>
    <w:rsid w:val="00FF14A0"/>
    <w:rsid w:val="06F814E9"/>
    <w:rsid w:val="073726F5"/>
    <w:rsid w:val="08055CAB"/>
    <w:rsid w:val="081C4DA3"/>
    <w:rsid w:val="0B375B07"/>
    <w:rsid w:val="0D3D7C96"/>
    <w:rsid w:val="0DA2087A"/>
    <w:rsid w:val="0DBA12E6"/>
    <w:rsid w:val="0EB24823"/>
    <w:rsid w:val="12A17FCB"/>
    <w:rsid w:val="135F4FDA"/>
    <w:rsid w:val="14700951"/>
    <w:rsid w:val="15D55160"/>
    <w:rsid w:val="1630487D"/>
    <w:rsid w:val="16694D01"/>
    <w:rsid w:val="1954564C"/>
    <w:rsid w:val="1AC315AD"/>
    <w:rsid w:val="1D990F18"/>
    <w:rsid w:val="20914128"/>
    <w:rsid w:val="21A21C34"/>
    <w:rsid w:val="21B37E7C"/>
    <w:rsid w:val="234A00E7"/>
    <w:rsid w:val="23C562A3"/>
    <w:rsid w:val="23CD781A"/>
    <w:rsid w:val="25D53202"/>
    <w:rsid w:val="267B228F"/>
    <w:rsid w:val="28DC43AF"/>
    <w:rsid w:val="29057462"/>
    <w:rsid w:val="29495B55"/>
    <w:rsid w:val="2B4A2A0F"/>
    <w:rsid w:val="2C0F201C"/>
    <w:rsid w:val="2D7B4196"/>
    <w:rsid w:val="2D9A404A"/>
    <w:rsid w:val="33EA7980"/>
    <w:rsid w:val="34FB796B"/>
    <w:rsid w:val="35340D31"/>
    <w:rsid w:val="36817EE7"/>
    <w:rsid w:val="36AC27CA"/>
    <w:rsid w:val="37931432"/>
    <w:rsid w:val="37B53039"/>
    <w:rsid w:val="39B510C1"/>
    <w:rsid w:val="39D06401"/>
    <w:rsid w:val="3C9E57AB"/>
    <w:rsid w:val="3CD70D70"/>
    <w:rsid w:val="3DA908AC"/>
    <w:rsid w:val="3E004E2C"/>
    <w:rsid w:val="3FCE45FA"/>
    <w:rsid w:val="3FD5479D"/>
    <w:rsid w:val="40534AFF"/>
    <w:rsid w:val="40F878E0"/>
    <w:rsid w:val="410A340F"/>
    <w:rsid w:val="42DF6B1E"/>
    <w:rsid w:val="43EF4389"/>
    <w:rsid w:val="4441183E"/>
    <w:rsid w:val="453442A8"/>
    <w:rsid w:val="45BB2882"/>
    <w:rsid w:val="46935C55"/>
    <w:rsid w:val="47ED665D"/>
    <w:rsid w:val="49170DBF"/>
    <w:rsid w:val="49C5081B"/>
    <w:rsid w:val="4A910A6B"/>
    <w:rsid w:val="4BCB63F1"/>
    <w:rsid w:val="4BD80B85"/>
    <w:rsid w:val="4C645933"/>
    <w:rsid w:val="4C765DFD"/>
    <w:rsid w:val="4D907412"/>
    <w:rsid w:val="4FEB6B02"/>
    <w:rsid w:val="502502A3"/>
    <w:rsid w:val="50E0418D"/>
    <w:rsid w:val="52454CB3"/>
    <w:rsid w:val="524A6633"/>
    <w:rsid w:val="526D2BF0"/>
    <w:rsid w:val="52E32BBD"/>
    <w:rsid w:val="55050B61"/>
    <w:rsid w:val="552D063B"/>
    <w:rsid w:val="555A6CCF"/>
    <w:rsid w:val="586E6522"/>
    <w:rsid w:val="58DB0A9D"/>
    <w:rsid w:val="5930374D"/>
    <w:rsid w:val="5A7122F9"/>
    <w:rsid w:val="5DD420FD"/>
    <w:rsid w:val="5DED6B1A"/>
    <w:rsid w:val="5E135BA1"/>
    <w:rsid w:val="5EA96729"/>
    <w:rsid w:val="64963088"/>
    <w:rsid w:val="64BE438D"/>
    <w:rsid w:val="64D46530"/>
    <w:rsid w:val="64E640C9"/>
    <w:rsid w:val="64FD4EAC"/>
    <w:rsid w:val="67D619EE"/>
    <w:rsid w:val="691E189E"/>
    <w:rsid w:val="69AD1AF4"/>
    <w:rsid w:val="6CB422C5"/>
    <w:rsid w:val="6DCE3F96"/>
    <w:rsid w:val="6F4D6A39"/>
    <w:rsid w:val="6FD64C81"/>
    <w:rsid w:val="70934110"/>
    <w:rsid w:val="71317A65"/>
    <w:rsid w:val="749C2C46"/>
    <w:rsid w:val="76171B4F"/>
    <w:rsid w:val="76BF4F12"/>
    <w:rsid w:val="77C53A7C"/>
    <w:rsid w:val="78354817"/>
    <w:rsid w:val="78586E35"/>
    <w:rsid w:val="7988162C"/>
    <w:rsid w:val="7B0E169A"/>
    <w:rsid w:val="7CF11B3F"/>
    <w:rsid w:val="7DE80D0D"/>
    <w:rsid w:val="7FE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spacing w:after="120"/>
    </w:pPr>
    <w:rPr>
      <w:kern w:val="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0"/>
    <w:rPr>
      <w:kern w:val="2"/>
      <w:sz w:val="21"/>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1116</Characters>
  <Lines>4</Lines>
  <Paragraphs>1</Paragraphs>
  <TotalTime>3</TotalTime>
  <ScaleCrop>false</ScaleCrop>
  <LinksUpToDate>false</LinksUpToDate>
  <CharactersWithSpaces>1117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2025-05-26T08:35:00Z</dcterms:created>
  <dc:creator>鸡蛋耿耿</dc:creator>
  <cp:lastModifiedBy>NTKO</cp:lastModifiedBy>
  <dcterms:modified xsi:type="dcterms:W3CDTF">2025-09-02T06:07:12Z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16F839704D7D4B8390E149BD5C3936D9_13</vt:lpwstr>
  </property>
  <property fmtid="{D5CDD505-2E9C-101B-9397-08002B2CF9AE}" pid="4" name="KSOTemplateDocerSaveRecord">
    <vt:lpwstr>eyJoZGlkIjoiYjRiNDM4YTYzNDNlODYyM2U5MmExYjRkZmJjMmMwMDkiLCJ1c2VySWQiOiIxNTM0ODM5NjgwIn0=</vt:lpwstr>
  </property>
</Properties>
</file>